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48" w:rsidRDefault="00251048" w:rsidP="009E55DC">
      <w:pPr>
        <w:pStyle w:val="a5"/>
        <w:spacing w:before="60" w:after="60"/>
        <w:ind w:firstLine="0"/>
        <w:jc w:val="center"/>
        <w:rPr>
          <w:rFonts w:ascii="Times New Roman" w:hAnsi="Times New Roman"/>
          <w:b/>
          <w:spacing w:val="60"/>
          <w:szCs w:val="24"/>
        </w:rPr>
      </w:pPr>
    </w:p>
    <w:p w:rsidR="00251048" w:rsidRDefault="00251048" w:rsidP="00251048">
      <w:pPr>
        <w:jc w:val="right"/>
      </w:pPr>
      <w:r>
        <w:t>_______Утверждаю</w:t>
      </w:r>
    </w:p>
    <w:p w:rsidR="00251048" w:rsidRDefault="00251048" w:rsidP="00251048">
      <w:pPr>
        <w:jc w:val="right"/>
      </w:pPr>
    </w:p>
    <w:p w:rsidR="00251048" w:rsidRDefault="00251048" w:rsidP="00251048">
      <w:pPr>
        <w:jc w:val="right"/>
      </w:pPr>
      <w:r>
        <w:t>МОО Попечительский совет</w:t>
      </w:r>
    </w:p>
    <w:p w:rsidR="00251048" w:rsidRDefault="00251048" w:rsidP="00251048">
      <w:pPr>
        <w:jc w:val="right"/>
      </w:pPr>
    </w:p>
    <w:p w:rsidR="00251048" w:rsidRDefault="00251048" w:rsidP="00251048">
      <w:pPr>
        <w:jc w:val="right"/>
      </w:pPr>
      <w:r>
        <w:t>МАОУ СОШ №!9</w:t>
      </w:r>
    </w:p>
    <w:p w:rsidR="00251048" w:rsidRDefault="00251048" w:rsidP="009E55DC">
      <w:pPr>
        <w:pStyle w:val="a5"/>
        <w:spacing w:before="60" w:after="60"/>
        <w:ind w:firstLine="0"/>
        <w:jc w:val="center"/>
        <w:rPr>
          <w:rFonts w:ascii="Times New Roman" w:hAnsi="Times New Roman"/>
          <w:b/>
          <w:spacing w:val="60"/>
          <w:szCs w:val="24"/>
        </w:rPr>
      </w:pPr>
    </w:p>
    <w:p w:rsidR="00251048" w:rsidRDefault="00251048" w:rsidP="009E55DC">
      <w:pPr>
        <w:pStyle w:val="a5"/>
        <w:spacing w:before="60" w:after="60"/>
        <w:ind w:firstLine="0"/>
        <w:jc w:val="center"/>
        <w:rPr>
          <w:rFonts w:ascii="Times New Roman" w:hAnsi="Times New Roman"/>
          <w:b/>
          <w:spacing w:val="60"/>
          <w:szCs w:val="24"/>
        </w:rPr>
      </w:pPr>
    </w:p>
    <w:p w:rsidR="00251048" w:rsidRDefault="00251048" w:rsidP="009E55DC">
      <w:pPr>
        <w:pStyle w:val="a5"/>
        <w:spacing w:before="60" w:after="60"/>
        <w:ind w:firstLine="0"/>
        <w:jc w:val="center"/>
        <w:rPr>
          <w:rFonts w:ascii="Times New Roman" w:hAnsi="Times New Roman"/>
          <w:b/>
          <w:spacing w:val="60"/>
          <w:szCs w:val="24"/>
        </w:rPr>
      </w:pPr>
    </w:p>
    <w:p w:rsidR="00251048" w:rsidRDefault="00251048" w:rsidP="009E55DC">
      <w:pPr>
        <w:pStyle w:val="a5"/>
        <w:spacing w:before="60" w:after="60"/>
        <w:ind w:firstLine="0"/>
        <w:jc w:val="center"/>
        <w:rPr>
          <w:rFonts w:ascii="Times New Roman" w:hAnsi="Times New Roman"/>
          <w:b/>
          <w:spacing w:val="60"/>
          <w:szCs w:val="24"/>
        </w:rPr>
      </w:pPr>
    </w:p>
    <w:p w:rsidR="009E55DC" w:rsidRDefault="009E55DC" w:rsidP="009E55DC">
      <w:pPr>
        <w:pStyle w:val="a5"/>
        <w:spacing w:before="60" w:after="60"/>
        <w:ind w:firstLine="0"/>
        <w:jc w:val="center"/>
        <w:rPr>
          <w:rFonts w:ascii="Times New Roman" w:hAnsi="Times New Roman"/>
          <w:b/>
          <w:spacing w:val="60"/>
          <w:szCs w:val="24"/>
        </w:rPr>
      </w:pPr>
      <w:r>
        <w:rPr>
          <w:rFonts w:ascii="Times New Roman" w:hAnsi="Times New Roman"/>
          <w:b/>
          <w:spacing w:val="60"/>
          <w:szCs w:val="24"/>
        </w:rPr>
        <w:t>ПОЛОЖЕНИЕ</w:t>
      </w:r>
    </w:p>
    <w:p w:rsidR="009E55DC" w:rsidRDefault="009E55DC" w:rsidP="009E55DC">
      <w:pPr>
        <w:pStyle w:val="a5"/>
        <w:spacing w:before="60" w:after="60"/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 добровольных взносах и пожертвованиях родителей </w:t>
      </w:r>
    </w:p>
    <w:p w:rsidR="009E55DC" w:rsidRDefault="009E55DC" w:rsidP="009E55DC">
      <w:pPr>
        <w:pStyle w:val="a5"/>
        <w:spacing w:before="60" w:after="60"/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(законных представителей) обучающихся </w:t>
      </w:r>
    </w:p>
    <w:p w:rsidR="009E55DC" w:rsidRDefault="009E55DC" w:rsidP="009E55DC">
      <w:pPr>
        <w:pStyle w:val="a5"/>
        <w:rPr>
          <w:rFonts w:ascii="Times New Roman" w:hAnsi="Times New Roman"/>
          <w:sz w:val="16"/>
          <w:szCs w:val="16"/>
        </w:rPr>
      </w:pPr>
    </w:p>
    <w:p w:rsidR="009E55DC" w:rsidRDefault="009E55DC" w:rsidP="009E55DC">
      <w:pPr>
        <w:pStyle w:val="a5"/>
        <w:spacing w:before="60" w:after="60"/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Общие положения</w:t>
      </w:r>
    </w:p>
    <w:p w:rsidR="009E55DC" w:rsidRPr="00F7174B" w:rsidRDefault="009E55DC" w:rsidP="009E55DC">
      <w:pPr>
        <w:pStyle w:val="a6"/>
        <w:numPr>
          <w:ilvl w:val="0"/>
          <w:numId w:val="1"/>
        </w:numPr>
        <w:tabs>
          <w:tab w:val="left" w:pos="0"/>
        </w:tabs>
        <w:spacing w:before="60" w:beforeAutospacing="0" w:after="60" w:afterAutospacing="0"/>
        <w:ind w:left="0" w:firstLine="360"/>
        <w:jc w:val="both"/>
        <w:rPr>
          <w:spacing w:val="-5"/>
        </w:rPr>
      </w:pPr>
      <w:r>
        <w:rPr>
          <w:spacing w:val="-5"/>
        </w:rPr>
        <w:t>Настоящее Положение разработано в соответствии с</w:t>
      </w:r>
      <w:r>
        <w:rPr>
          <w:color w:val="000000"/>
          <w:spacing w:val="-5"/>
        </w:rPr>
        <w:t xml:space="preserve"> </w:t>
      </w:r>
      <w:r>
        <w:rPr>
          <w:rStyle w:val="a8"/>
          <w:i w:val="0"/>
          <w:color w:val="000000"/>
        </w:rPr>
        <w:t xml:space="preserve">Федеральным законом </w:t>
      </w:r>
      <w:r>
        <w:rPr>
          <w:color w:val="000000"/>
        </w:rPr>
        <w:t>от 29 декабря 2012г. № 273-</w:t>
      </w:r>
      <w:r>
        <w:rPr>
          <w:rStyle w:val="a8"/>
          <w:i w:val="0"/>
          <w:color w:val="000000"/>
        </w:rPr>
        <w:t>ФЗ</w:t>
      </w:r>
      <w:r>
        <w:rPr>
          <w:rStyle w:val="a8"/>
          <w:i w:val="0"/>
          <w:color w:val="000000"/>
          <w:spacing w:val="-5"/>
        </w:rPr>
        <w:t xml:space="preserve"> </w:t>
      </w:r>
      <w:r>
        <w:rPr>
          <w:color w:val="000000"/>
        </w:rPr>
        <w:t xml:space="preserve">«Об </w:t>
      </w:r>
      <w:r>
        <w:rPr>
          <w:rStyle w:val="a8"/>
          <w:i w:val="0"/>
          <w:color w:val="000000"/>
        </w:rPr>
        <w:t xml:space="preserve">образовании </w:t>
      </w:r>
      <w:r>
        <w:rPr>
          <w:color w:val="000000"/>
        </w:rPr>
        <w:t>в Российской Федерации</w:t>
      </w:r>
      <w:proofErr w:type="gramStart"/>
      <w:r>
        <w:rPr>
          <w:color w:val="26282F"/>
        </w:rPr>
        <w:t>»,</w:t>
      </w:r>
      <w:r>
        <w:rPr>
          <w:spacing w:val="-5"/>
        </w:rPr>
        <w:t xml:space="preserve">  Федеральным</w:t>
      </w:r>
      <w:proofErr w:type="gramEnd"/>
      <w:r>
        <w:rPr>
          <w:spacing w:val="-5"/>
        </w:rPr>
        <w:t xml:space="preserve"> законом от 11.08.1995г. №135-ФЗ «О благотворительной деятельности и благотворительных организациях», Ус</w:t>
      </w:r>
      <w:r w:rsidR="00A236A5">
        <w:rPr>
          <w:spacing w:val="-5"/>
        </w:rPr>
        <w:t xml:space="preserve">тавом </w:t>
      </w:r>
      <w:r>
        <w:rPr>
          <w:spacing w:val="-5"/>
        </w:rPr>
        <w:t>муниципального</w:t>
      </w:r>
      <w:r w:rsidR="00A236A5">
        <w:rPr>
          <w:spacing w:val="-5"/>
        </w:rPr>
        <w:t xml:space="preserve"> автономного</w:t>
      </w:r>
      <w:r>
        <w:rPr>
          <w:spacing w:val="-5"/>
        </w:rPr>
        <w:t xml:space="preserve"> образовательного учреждения средне</w:t>
      </w:r>
      <w:r w:rsidR="00A236A5">
        <w:rPr>
          <w:spacing w:val="-5"/>
        </w:rPr>
        <w:t>й общеобразовательной школы</w:t>
      </w:r>
      <w:r w:rsidR="003D0A14">
        <w:rPr>
          <w:spacing w:val="-5"/>
        </w:rPr>
        <w:t xml:space="preserve">   </w:t>
      </w:r>
      <w:r w:rsidR="00A236A5">
        <w:rPr>
          <w:spacing w:val="-5"/>
        </w:rPr>
        <w:t xml:space="preserve"> № 19 (МАОУ СОШ № 19</w:t>
      </w:r>
      <w:r>
        <w:rPr>
          <w:spacing w:val="-5"/>
        </w:rPr>
        <w:t>) и пр</w:t>
      </w:r>
      <w:r w:rsidR="00A236A5">
        <w:rPr>
          <w:spacing w:val="-5"/>
        </w:rPr>
        <w:t xml:space="preserve">инято  совместно с МОО ПС МАОУ СОШ №19 </w:t>
      </w:r>
    </w:p>
    <w:p w:rsidR="009E55DC" w:rsidRDefault="009E55DC" w:rsidP="009E55DC">
      <w:pPr>
        <w:pStyle w:val="a6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360"/>
        <w:jc w:val="both"/>
        <w:rPr>
          <w:spacing w:val="-5"/>
        </w:rPr>
      </w:pPr>
      <w:r>
        <w:rPr>
          <w:spacing w:val="-5"/>
        </w:rPr>
        <w:t xml:space="preserve">Положение регулирует порядок привлечения, расходования и учета добровольных пожертвований физических и юридических лиц. </w:t>
      </w:r>
    </w:p>
    <w:p w:rsidR="009E55DC" w:rsidRDefault="009E55DC" w:rsidP="009E55DC">
      <w:pPr>
        <w:pStyle w:val="a6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360"/>
        <w:jc w:val="both"/>
        <w:rPr>
          <w:spacing w:val="-5"/>
        </w:rPr>
      </w:pPr>
      <w:r>
        <w:rPr>
          <w:spacing w:val="-5"/>
        </w:rPr>
        <w:t>Добровольными пожертвованиями физических и юридических лиц Учреждения являются добровольные взносы физических лиц, спонсорская помощь организаций,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9E55DC" w:rsidRDefault="009E55DC" w:rsidP="009E55DC">
      <w:pPr>
        <w:pStyle w:val="a6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360"/>
        <w:jc w:val="both"/>
        <w:rPr>
          <w:spacing w:val="-5"/>
        </w:rPr>
      </w:pPr>
      <w:r>
        <w:rPr>
          <w:spacing w:val="-5"/>
        </w:rPr>
        <w:t>В работе с благотворителями школа руководствуется принципами</w:t>
      </w:r>
      <w:r>
        <w:t xml:space="preserve"> </w:t>
      </w:r>
      <w:r>
        <w:rPr>
          <w:spacing w:val="-5"/>
        </w:rPr>
        <w:t>добровольности, законности, гласности при расходовании.</w:t>
      </w:r>
    </w:p>
    <w:p w:rsidR="009E55DC" w:rsidRDefault="009E55DC" w:rsidP="009E55DC">
      <w:pPr>
        <w:pStyle w:val="a6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360"/>
        <w:jc w:val="both"/>
        <w:rPr>
          <w:spacing w:val="-5"/>
        </w:rPr>
      </w:pPr>
      <w:r>
        <w:rPr>
          <w:spacing w:val="-5"/>
        </w:rPr>
        <w:t>Благотворительная деятельность в форме передачи имущества, в том числе денежных средств, может осуществляться на основании двух видов гражданско-правовых отношений: дарения (ст. 572 ГК РФ) и пожертвования (ст. 582 ГК РФ).</w:t>
      </w:r>
    </w:p>
    <w:p w:rsidR="009E55DC" w:rsidRDefault="009E55DC" w:rsidP="009E55DC">
      <w:pPr>
        <w:pStyle w:val="a6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360"/>
        <w:jc w:val="both"/>
        <w:rPr>
          <w:spacing w:val="-5"/>
        </w:rPr>
      </w:pPr>
      <w:r>
        <w:rPr>
          <w:spacing w:val="-5"/>
        </w:rPr>
        <w:t xml:space="preserve">Привлечение внебюджетных средств - это право, а не обязанность Учреждения. </w:t>
      </w:r>
    </w:p>
    <w:p w:rsidR="009E55DC" w:rsidRPr="00981104" w:rsidRDefault="009E55DC" w:rsidP="009E55DC">
      <w:pPr>
        <w:pStyle w:val="a6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360"/>
        <w:jc w:val="both"/>
        <w:rPr>
          <w:spacing w:val="-5"/>
        </w:rPr>
      </w:pPr>
      <w:r>
        <w:rPr>
          <w:spacing w:val="-5"/>
        </w:rPr>
        <w:t xml:space="preserve">Настоящее Положение вводится в действие </w:t>
      </w:r>
      <w:r w:rsidR="00251048" w:rsidRPr="00251048">
        <w:rPr>
          <w:spacing w:val="-5"/>
        </w:rPr>
        <w:t>приказом директора школы,</w:t>
      </w:r>
      <w:bookmarkStart w:id="0" w:name="_GoBack"/>
      <w:bookmarkEnd w:id="0"/>
      <w:r w:rsidR="00251048">
        <w:rPr>
          <w:spacing w:val="-5"/>
        </w:rPr>
        <w:t xml:space="preserve"> </w:t>
      </w:r>
      <w:r w:rsidRPr="00981104">
        <w:rPr>
          <w:spacing w:val="-5"/>
        </w:rPr>
        <w:t>действует бессрочно, до замены новым.</w:t>
      </w:r>
    </w:p>
    <w:p w:rsidR="009E55DC" w:rsidRDefault="009E55DC" w:rsidP="009E55DC">
      <w:pPr>
        <w:pStyle w:val="a5"/>
        <w:spacing w:before="60" w:after="60"/>
        <w:ind w:firstLine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Основные понятия</w:t>
      </w:r>
    </w:p>
    <w:p w:rsidR="009E55DC" w:rsidRDefault="009E55DC" w:rsidP="009E55DC">
      <w:pPr>
        <w:pStyle w:val="a6"/>
        <w:numPr>
          <w:ilvl w:val="0"/>
          <w:numId w:val="2"/>
        </w:numPr>
        <w:spacing w:before="60" w:beforeAutospacing="0" w:after="60" w:afterAutospacing="0"/>
        <w:jc w:val="both"/>
        <w:rPr>
          <w:spacing w:val="-5"/>
        </w:rPr>
      </w:pPr>
      <w:r>
        <w:rPr>
          <w:spacing w:val="-5"/>
        </w:rPr>
        <w:t xml:space="preserve">Законные представители - родители, усыновители, опекуны, попечители обучающихся. </w:t>
      </w:r>
    </w:p>
    <w:p w:rsidR="009E55DC" w:rsidRDefault="009E55DC" w:rsidP="009E55DC">
      <w:pPr>
        <w:pStyle w:val="a6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0" w:firstLine="360"/>
        <w:jc w:val="both"/>
        <w:rPr>
          <w:spacing w:val="-5"/>
        </w:rPr>
      </w:pPr>
      <w:r>
        <w:rPr>
          <w:spacing w:val="-5"/>
        </w:rPr>
        <w:t xml:space="preserve">Целевые взносы -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целевому назначению. </w:t>
      </w:r>
    </w:p>
    <w:p w:rsidR="009E55DC" w:rsidRDefault="009E55DC" w:rsidP="009E55DC">
      <w:pPr>
        <w:pStyle w:val="a6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0" w:firstLine="360"/>
        <w:jc w:val="both"/>
        <w:rPr>
          <w:spacing w:val="-5"/>
        </w:rPr>
      </w:pPr>
      <w:r>
        <w:rPr>
          <w:spacing w:val="-5"/>
        </w:rPr>
        <w:t xml:space="preserve">Добровольное пожертвование - дарение вещи (включая деньги, ценные бумаги) или права в общеполезных целях. </w:t>
      </w:r>
    </w:p>
    <w:p w:rsidR="009E55DC" w:rsidRDefault="009E55DC" w:rsidP="009E55DC">
      <w:pPr>
        <w:pStyle w:val="a6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0" w:firstLine="360"/>
        <w:jc w:val="both"/>
        <w:rPr>
          <w:spacing w:val="-5"/>
        </w:rPr>
      </w:pPr>
      <w:r>
        <w:rPr>
          <w:spacing w:val="-5"/>
        </w:rPr>
        <w:t xml:space="preserve">Жертвователь - физическое или юридическое лицо, осуществляющее добровольное пожертвование. </w:t>
      </w:r>
    </w:p>
    <w:p w:rsidR="009E55DC" w:rsidRDefault="009E55DC" w:rsidP="009E55DC">
      <w:pPr>
        <w:pStyle w:val="a5"/>
        <w:spacing w:before="60" w:after="60"/>
        <w:ind w:firstLine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Цели и задачи</w:t>
      </w:r>
    </w:p>
    <w:p w:rsidR="009E55DC" w:rsidRDefault="009E55DC" w:rsidP="009E55DC">
      <w:pPr>
        <w:pStyle w:val="a6"/>
        <w:spacing w:before="60" w:after="60"/>
        <w:jc w:val="both"/>
      </w:pPr>
      <w:r>
        <w:tab/>
        <w:t xml:space="preserve">Добровольные взносы родителей (законных представителей) обучающихся используются в течение учебного </w:t>
      </w:r>
      <w:r w:rsidR="00A236A5">
        <w:t xml:space="preserve">года администрацией МАОУ СОШ № </w:t>
      </w:r>
      <w:proofErr w:type="gramStart"/>
      <w:r w:rsidR="00A236A5">
        <w:t>19</w:t>
      </w:r>
      <w:r>
        <w:t xml:space="preserve">  на</w:t>
      </w:r>
      <w:proofErr w:type="gramEnd"/>
      <w:r>
        <w:t>:</w:t>
      </w:r>
    </w:p>
    <w:p w:rsidR="009E55DC" w:rsidRDefault="009E55DC" w:rsidP="009E55DC">
      <w:pPr>
        <w:pStyle w:val="a6"/>
        <w:numPr>
          <w:ilvl w:val="0"/>
          <w:numId w:val="3"/>
        </w:numPr>
        <w:spacing w:before="0" w:beforeAutospacing="0" w:after="0" w:afterAutospacing="0"/>
      </w:pPr>
      <w:r>
        <w:t>укрепление материально-технического и учебно-методического обеспечения школы;</w:t>
      </w:r>
    </w:p>
    <w:p w:rsidR="009E55DC" w:rsidRDefault="009E55DC" w:rsidP="009E55DC">
      <w:pPr>
        <w:pStyle w:val="a6"/>
        <w:numPr>
          <w:ilvl w:val="0"/>
          <w:numId w:val="3"/>
        </w:numPr>
        <w:spacing w:before="0" w:beforeAutospacing="0" w:after="0" w:afterAutospacing="0"/>
      </w:pPr>
      <w:r>
        <w:t>создание интерьера и эстетического оформления школы;</w:t>
      </w:r>
    </w:p>
    <w:p w:rsidR="009E55DC" w:rsidRDefault="009E55DC" w:rsidP="009E55DC">
      <w:pPr>
        <w:pStyle w:val="a6"/>
        <w:numPr>
          <w:ilvl w:val="0"/>
          <w:numId w:val="3"/>
        </w:numPr>
        <w:spacing w:before="0" w:beforeAutospacing="0" w:after="0" w:afterAutospacing="0"/>
      </w:pPr>
      <w:r>
        <w:lastRenderedPageBreak/>
        <w:t>проведение общешкольных внеурочных и внеклассных мероприятий;</w:t>
      </w:r>
    </w:p>
    <w:p w:rsidR="009E55DC" w:rsidRDefault="009E55DC" w:rsidP="009E55DC">
      <w:pPr>
        <w:pStyle w:val="a6"/>
        <w:numPr>
          <w:ilvl w:val="0"/>
          <w:numId w:val="3"/>
        </w:numPr>
        <w:spacing w:before="0" w:beforeAutospacing="0" w:after="0" w:afterAutospacing="0"/>
      </w:pPr>
      <w:r>
        <w:t>благоустройство школьной территории;</w:t>
      </w:r>
    </w:p>
    <w:p w:rsidR="009E55DC" w:rsidRDefault="009E55DC" w:rsidP="009E55DC">
      <w:pPr>
        <w:pStyle w:val="a6"/>
        <w:numPr>
          <w:ilvl w:val="0"/>
          <w:numId w:val="3"/>
        </w:numPr>
        <w:spacing w:before="0" w:beforeAutospacing="0" w:after="0" w:afterAutospacing="0"/>
      </w:pPr>
      <w:r>
        <w:t>материальное стимулирование участников образовательного процесса;</w:t>
      </w:r>
    </w:p>
    <w:p w:rsidR="009E55DC" w:rsidRDefault="009E55DC" w:rsidP="009E55DC">
      <w:pPr>
        <w:pStyle w:val="a6"/>
        <w:numPr>
          <w:ilvl w:val="0"/>
          <w:numId w:val="3"/>
        </w:numPr>
        <w:spacing w:before="0" w:beforeAutospacing="0" w:after="0" w:afterAutospacing="0"/>
      </w:pPr>
      <w:r>
        <w:t>ремонтно-строительные работы;</w:t>
      </w:r>
    </w:p>
    <w:p w:rsidR="009E55DC" w:rsidRDefault="009E55DC" w:rsidP="009E55DC">
      <w:pPr>
        <w:pStyle w:val="a6"/>
        <w:numPr>
          <w:ilvl w:val="0"/>
          <w:numId w:val="3"/>
        </w:numPr>
        <w:spacing w:before="0" w:beforeAutospacing="0" w:after="0" w:afterAutospacing="0"/>
      </w:pPr>
      <w:r>
        <w:t xml:space="preserve">неотложные нужды </w:t>
      </w:r>
      <w:proofErr w:type="gramStart"/>
      <w:r>
        <w:t>учреждения</w:t>
      </w:r>
      <w:proofErr w:type="gramEnd"/>
      <w:r>
        <w:t xml:space="preserve"> связанные с образовательным процессом.</w:t>
      </w:r>
    </w:p>
    <w:p w:rsidR="009E55DC" w:rsidRDefault="009E55DC" w:rsidP="009E55DC">
      <w:pPr>
        <w:pStyle w:val="a5"/>
        <w:ind w:firstLine="0"/>
        <w:rPr>
          <w:rFonts w:ascii="Times New Roman" w:hAnsi="Times New Roman"/>
          <w:b/>
          <w:bCs/>
          <w:szCs w:val="24"/>
        </w:rPr>
      </w:pPr>
    </w:p>
    <w:p w:rsidR="009E55DC" w:rsidRDefault="009E55DC" w:rsidP="009E55DC">
      <w:pPr>
        <w:pStyle w:val="a5"/>
        <w:spacing w:before="60" w:after="60"/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Порядок привлечения добровольных пожертвований</w:t>
      </w:r>
    </w:p>
    <w:p w:rsidR="009E55DC" w:rsidRPr="00981104" w:rsidRDefault="009E55DC" w:rsidP="009E55DC">
      <w:pPr>
        <w:pStyle w:val="a5"/>
        <w:spacing w:before="60" w:after="60"/>
        <w:ind w:firstLine="0"/>
        <w:jc w:val="center"/>
        <w:rPr>
          <w:rFonts w:ascii="Times New Roman" w:hAnsi="Times New Roman"/>
          <w:b/>
          <w:sz w:val="8"/>
          <w:szCs w:val="8"/>
        </w:rPr>
      </w:pPr>
    </w:p>
    <w:p w:rsidR="009E55DC" w:rsidRPr="00981104" w:rsidRDefault="009E55DC" w:rsidP="009E55DC">
      <w:pPr>
        <w:pStyle w:val="a6"/>
        <w:numPr>
          <w:ilvl w:val="0"/>
          <w:numId w:val="4"/>
        </w:numPr>
        <w:tabs>
          <w:tab w:val="left" w:pos="0"/>
        </w:tabs>
        <w:spacing w:before="60" w:beforeAutospacing="0" w:after="60" w:afterAutospacing="0"/>
        <w:ind w:left="0" w:firstLine="360"/>
        <w:jc w:val="both"/>
        <w:rPr>
          <w:spacing w:val="-5"/>
        </w:rPr>
      </w:pPr>
      <w:r>
        <w:rPr>
          <w:spacing w:val="-5"/>
        </w:rPr>
        <w:t xml:space="preserve">Размеры добровольных взносов родителей (законных представителей) обучающихся, </w:t>
      </w:r>
      <w:r w:rsidRPr="00981104">
        <w:rPr>
          <w:spacing w:val="-5"/>
        </w:rPr>
        <w:t>а так же порядок перечислений, определяются ежегодно с учетом пожелан</w:t>
      </w:r>
      <w:r>
        <w:rPr>
          <w:spacing w:val="-5"/>
        </w:rPr>
        <w:t xml:space="preserve">ий родительских комитетов классных коллективов, представителей администрации школы, педагогического совета, с учетом сметы расходов на текущий учебный </w:t>
      </w:r>
      <w:proofErr w:type="gramStart"/>
      <w:r>
        <w:rPr>
          <w:spacing w:val="-5"/>
        </w:rPr>
        <w:t xml:space="preserve">год </w:t>
      </w:r>
      <w:r w:rsidR="00A236A5">
        <w:rPr>
          <w:spacing w:val="-5"/>
        </w:rPr>
        <w:t>,</w:t>
      </w:r>
      <w:proofErr w:type="gramEnd"/>
      <w:r w:rsidR="00A236A5">
        <w:rPr>
          <w:spacing w:val="-5"/>
        </w:rPr>
        <w:t xml:space="preserve"> утверждаются на собрании Попечительского Совета</w:t>
      </w:r>
      <w:r>
        <w:rPr>
          <w:spacing w:val="-5"/>
        </w:rPr>
        <w:t xml:space="preserve"> </w:t>
      </w:r>
      <w:r w:rsidRPr="00981104">
        <w:rPr>
          <w:spacing w:val="-5"/>
        </w:rPr>
        <w:t xml:space="preserve">школы и носят рекомендательный характер. </w:t>
      </w:r>
    </w:p>
    <w:p w:rsidR="009E55DC" w:rsidRDefault="00A236A5" w:rsidP="009E55DC">
      <w:pPr>
        <w:pStyle w:val="a6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360"/>
        <w:jc w:val="both"/>
        <w:rPr>
          <w:spacing w:val="-5"/>
        </w:rPr>
      </w:pPr>
      <w:r>
        <w:rPr>
          <w:spacing w:val="-5"/>
        </w:rPr>
        <w:t xml:space="preserve">Решение Попечительского </w:t>
      </w:r>
      <w:proofErr w:type="gramStart"/>
      <w:r>
        <w:rPr>
          <w:spacing w:val="-5"/>
        </w:rPr>
        <w:t xml:space="preserve">Совета </w:t>
      </w:r>
      <w:r w:rsidR="009E55DC">
        <w:rPr>
          <w:spacing w:val="-5"/>
        </w:rPr>
        <w:t xml:space="preserve"> школы</w:t>
      </w:r>
      <w:proofErr w:type="gramEnd"/>
      <w:r w:rsidR="009E55DC">
        <w:rPr>
          <w:spacing w:val="-5"/>
        </w:rPr>
        <w:t xml:space="preserve"> доводится до сведения всех участников образовательного процесса через средства информации и коммуникации, принятые в школе.</w:t>
      </w:r>
    </w:p>
    <w:p w:rsidR="009E55DC" w:rsidRDefault="009E55DC" w:rsidP="009E55DC">
      <w:pPr>
        <w:pStyle w:val="a6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360"/>
        <w:jc w:val="both"/>
        <w:rPr>
          <w:spacing w:val="-5"/>
        </w:rPr>
      </w:pPr>
      <w:r>
        <w:rPr>
          <w:spacing w:val="-5"/>
        </w:rPr>
        <w:t xml:space="preserve">Смета расходов добровольных взносов родителей (законных представителей) обучающихся составляется администрацией Учреждения с учетом Программы развития школы, перспективного плана работы школы на учебный год, заявок </w:t>
      </w:r>
      <w:r w:rsidR="00A236A5">
        <w:rPr>
          <w:spacing w:val="-5"/>
        </w:rPr>
        <w:t>структурных подразделений школы.</w:t>
      </w:r>
    </w:p>
    <w:p w:rsidR="009E55DC" w:rsidRDefault="009E55DC" w:rsidP="009E55DC">
      <w:pPr>
        <w:pStyle w:val="a6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360"/>
        <w:jc w:val="both"/>
        <w:rPr>
          <w:spacing w:val="-5"/>
        </w:rPr>
      </w:pPr>
      <w:r>
        <w:rPr>
          <w:spacing w:val="-5"/>
        </w:rPr>
        <w:t>Смета расходов добровольных взносов родителей (законных представителей) обучающих</w:t>
      </w:r>
      <w:r w:rsidR="00A236A5">
        <w:rPr>
          <w:spacing w:val="-5"/>
        </w:rPr>
        <w:t xml:space="preserve">ся согласовывается с </w:t>
      </w:r>
      <w:proofErr w:type="gramStart"/>
      <w:r w:rsidR="00A236A5">
        <w:rPr>
          <w:spacing w:val="-5"/>
        </w:rPr>
        <w:t xml:space="preserve">Попечительским </w:t>
      </w:r>
      <w:r>
        <w:rPr>
          <w:spacing w:val="-5"/>
        </w:rPr>
        <w:t xml:space="preserve"> Советом</w:t>
      </w:r>
      <w:proofErr w:type="gramEnd"/>
      <w:r>
        <w:rPr>
          <w:spacing w:val="-5"/>
        </w:rPr>
        <w:t xml:space="preserve"> школы в начале учебного года на первом заседании и утверждается директором школы.</w:t>
      </w:r>
    </w:p>
    <w:p w:rsidR="009E55DC" w:rsidRDefault="009E55DC" w:rsidP="009E55DC">
      <w:pPr>
        <w:pStyle w:val="a6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360"/>
        <w:jc w:val="both"/>
        <w:rPr>
          <w:spacing w:val="-5"/>
        </w:rPr>
      </w:pPr>
      <w:r>
        <w:rPr>
          <w:spacing w:val="-5"/>
        </w:rPr>
        <w:t>В течение года по мере необходимости</w:t>
      </w:r>
      <w:r w:rsidR="00A236A5">
        <w:rPr>
          <w:spacing w:val="-5"/>
        </w:rPr>
        <w:t xml:space="preserve"> и по согласованию с </w:t>
      </w:r>
      <w:proofErr w:type="gramStart"/>
      <w:r w:rsidR="00A236A5">
        <w:rPr>
          <w:spacing w:val="-5"/>
        </w:rPr>
        <w:t xml:space="preserve">Попечительским </w:t>
      </w:r>
      <w:r>
        <w:rPr>
          <w:spacing w:val="-5"/>
        </w:rPr>
        <w:t xml:space="preserve"> Советом</w:t>
      </w:r>
      <w:proofErr w:type="gramEnd"/>
      <w:r>
        <w:rPr>
          <w:spacing w:val="-5"/>
        </w:rPr>
        <w:t xml:space="preserve"> школы в смету расходов могут быть внесены изменения и дополнения.</w:t>
      </w:r>
    </w:p>
    <w:p w:rsidR="009E55DC" w:rsidRDefault="009E55DC" w:rsidP="009E55DC">
      <w:pPr>
        <w:pStyle w:val="a6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360"/>
        <w:jc w:val="both"/>
        <w:rPr>
          <w:spacing w:val="-5"/>
        </w:rPr>
      </w:pPr>
      <w:r>
        <w:rPr>
          <w:spacing w:val="-5"/>
        </w:rPr>
        <w:t>Добровольные пожертвования в виде денежных средс</w:t>
      </w:r>
      <w:r w:rsidR="00A236A5">
        <w:rPr>
          <w:spacing w:val="-5"/>
        </w:rPr>
        <w:t>тв вносятся на расчетный счет Попечительского Совета.</w:t>
      </w:r>
    </w:p>
    <w:p w:rsidR="009E55DC" w:rsidRDefault="003C7916" w:rsidP="009E55DC">
      <w:pPr>
        <w:pStyle w:val="a6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360"/>
        <w:jc w:val="both"/>
        <w:rPr>
          <w:spacing w:val="-5"/>
        </w:rPr>
      </w:pPr>
      <w:r>
        <w:rPr>
          <w:spacing w:val="-5"/>
        </w:rPr>
        <w:t>Расходование</w:t>
      </w:r>
      <w:r w:rsidR="009E55DC">
        <w:rPr>
          <w:spacing w:val="-5"/>
        </w:rPr>
        <w:t xml:space="preserve"> пожертвованным имуществом осущ</w:t>
      </w:r>
      <w:r>
        <w:rPr>
          <w:spacing w:val="-5"/>
        </w:rPr>
        <w:t>ествляет Председатель ПС согласно смете и заявке от Школы</w:t>
      </w:r>
      <w:r w:rsidR="009E55DC">
        <w:rPr>
          <w:spacing w:val="-5"/>
        </w:rPr>
        <w:t>.</w:t>
      </w:r>
    </w:p>
    <w:p w:rsidR="009E55DC" w:rsidRDefault="009E55DC" w:rsidP="009E55DC">
      <w:pPr>
        <w:pStyle w:val="a6"/>
        <w:numPr>
          <w:ilvl w:val="0"/>
          <w:numId w:val="4"/>
        </w:numPr>
        <w:tabs>
          <w:tab w:val="left" w:pos="0"/>
        </w:tabs>
        <w:spacing w:before="0" w:beforeAutospacing="0" w:after="280" w:afterAutospacing="0"/>
        <w:ind w:left="0" w:firstLine="360"/>
        <w:jc w:val="both"/>
        <w:rPr>
          <w:spacing w:val="-5"/>
        </w:rPr>
      </w:pPr>
      <w:r>
        <w:rPr>
          <w:spacing w:val="-5"/>
        </w:rPr>
        <w:t xml:space="preserve">К случаям, не урегулированным настоящим разделом Положения, применяются нормы Гражданского кодекса Российской Федерации. </w:t>
      </w:r>
    </w:p>
    <w:p w:rsidR="009E55DC" w:rsidRDefault="009E55DC" w:rsidP="009E55DC">
      <w:pPr>
        <w:pStyle w:val="a5"/>
        <w:spacing w:before="60" w:after="60"/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Контроль соблюдения законности привлечения добровольных взносов</w:t>
      </w:r>
    </w:p>
    <w:p w:rsidR="009E55DC" w:rsidRPr="00981104" w:rsidRDefault="009E55DC" w:rsidP="009E55DC">
      <w:pPr>
        <w:pStyle w:val="a5"/>
        <w:spacing w:before="60" w:after="60"/>
        <w:ind w:firstLine="0"/>
        <w:jc w:val="center"/>
        <w:rPr>
          <w:rFonts w:ascii="Times New Roman" w:hAnsi="Times New Roman"/>
          <w:b/>
          <w:sz w:val="8"/>
          <w:szCs w:val="8"/>
        </w:rPr>
      </w:pPr>
    </w:p>
    <w:p w:rsidR="009E55DC" w:rsidRDefault="009E55DC" w:rsidP="009E55DC">
      <w:pPr>
        <w:pStyle w:val="a6"/>
        <w:numPr>
          <w:ilvl w:val="1"/>
          <w:numId w:val="4"/>
        </w:numPr>
        <w:tabs>
          <w:tab w:val="clear" w:pos="1080"/>
          <w:tab w:val="left" w:pos="0"/>
          <w:tab w:val="num" w:pos="709"/>
        </w:tabs>
        <w:spacing w:before="60" w:beforeAutospacing="0" w:after="60" w:afterAutospacing="0"/>
        <w:ind w:left="0" w:firstLine="360"/>
        <w:jc w:val="both"/>
      </w:pPr>
      <w:r>
        <w:t>Руководитель муниципального образовательног</w:t>
      </w:r>
      <w:r w:rsidR="003C7916">
        <w:t>о учреждения и председатель Попечительского</w:t>
      </w:r>
      <w:r>
        <w:t xml:space="preserve"> Совета отчитываются перед родителями (законными представителями) о поступлении, учете и расходовании средств, не реже одного раза в год.</w:t>
      </w:r>
    </w:p>
    <w:p w:rsidR="009E55DC" w:rsidRDefault="009E55DC" w:rsidP="009E55DC">
      <w:pPr>
        <w:pStyle w:val="a6"/>
        <w:numPr>
          <w:ilvl w:val="1"/>
          <w:numId w:val="4"/>
        </w:numPr>
        <w:tabs>
          <w:tab w:val="clear" w:pos="1080"/>
          <w:tab w:val="left" w:pos="0"/>
          <w:tab w:val="num" w:pos="709"/>
        </w:tabs>
        <w:spacing w:before="60" w:beforeAutospacing="0" w:after="60" w:afterAutospacing="0"/>
        <w:ind w:left="0" w:firstLine="360"/>
        <w:jc w:val="both"/>
      </w:pPr>
      <w:r>
        <w:t>Запрещается отказывать гражданам в приеме детей в муниципальное образовательное учреждение или исключать из него из-за невозможности или нежелания законных представителей осуществлять целевые взносы (добровольные пожертвования).</w:t>
      </w:r>
    </w:p>
    <w:p w:rsidR="009E55DC" w:rsidRDefault="009E55DC" w:rsidP="009E55DC">
      <w:pPr>
        <w:pStyle w:val="a6"/>
        <w:numPr>
          <w:ilvl w:val="1"/>
          <w:numId w:val="4"/>
        </w:numPr>
        <w:tabs>
          <w:tab w:val="clear" w:pos="1080"/>
          <w:tab w:val="left" w:pos="0"/>
          <w:tab w:val="num" w:pos="709"/>
        </w:tabs>
        <w:spacing w:before="60" w:beforeAutospacing="0" w:after="60" w:afterAutospacing="0"/>
        <w:ind w:left="0" w:firstLine="360"/>
        <w:jc w:val="both"/>
      </w:pPr>
      <w:r>
        <w:t xml:space="preserve">Запрещается вовлекать детей в финансовые отношения между их законными представителями и муниципальным образовательным учреждением. </w:t>
      </w:r>
    </w:p>
    <w:p w:rsidR="009E55DC" w:rsidRDefault="009E55DC" w:rsidP="009E55DC">
      <w:pPr>
        <w:pStyle w:val="a6"/>
        <w:spacing w:before="60" w:after="60"/>
        <w:jc w:val="center"/>
        <w:rPr>
          <w:rStyle w:val="a7"/>
        </w:rPr>
      </w:pPr>
      <w:r>
        <w:rPr>
          <w:rStyle w:val="a7"/>
        </w:rPr>
        <w:t>Порядок внесения изменений в Положение</w:t>
      </w:r>
    </w:p>
    <w:p w:rsidR="009E55DC" w:rsidRDefault="009E55DC" w:rsidP="009E55DC">
      <w:pPr>
        <w:pStyle w:val="a6"/>
        <w:numPr>
          <w:ilvl w:val="2"/>
          <w:numId w:val="4"/>
        </w:numPr>
        <w:tabs>
          <w:tab w:val="clear" w:pos="1980"/>
          <w:tab w:val="left" w:pos="0"/>
          <w:tab w:val="num" w:pos="709"/>
        </w:tabs>
        <w:spacing w:before="60" w:beforeAutospacing="0" w:after="60" w:afterAutospacing="0"/>
        <w:ind w:left="0" w:firstLine="360"/>
        <w:jc w:val="both"/>
      </w:pPr>
      <w:r>
        <w:t xml:space="preserve">Предложения об изменениях Положения могут быть внесены должностными лицами органов </w:t>
      </w:r>
      <w:proofErr w:type="gramStart"/>
      <w:r>
        <w:t>школьного  самоуправления</w:t>
      </w:r>
      <w:proofErr w:type="gramEnd"/>
      <w:r>
        <w:t xml:space="preserve">. </w:t>
      </w:r>
    </w:p>
    <w:p w:rsidR="009E55DC" w:rsidRDefault="009E55DC" w:rsidP="009E55DC">
      <w:pPr>
        <w:pStyle w:val="a6"/>
        <w:numPr>
          <w:ilvl w:val="2"/>
          <w:numId w:val="4"/>
        </w:numPr>
        <w:tabs>
          <w:tab w:val="clear" w:pos="1980"/>
          <w:tab w:val="left" w:pos="0"/>
          <w:tab w:val="num" w:pos="709"/>
        </w:tabs>
        <w:spacing w:before="60" w:beforeAutospacing="0" w:after="60" w:afterAutospacing="0"/>
        <w:ind w:left="0" w:firstLine="360"/>
        <w:jc w:val="both"/>
      </w:pPr>
      <w:r>
        <w:t>Предложения об изменении Положения рассматриваются общешкольным родительским комитетом.</w:t>
      </w:r>
    </w:p>
    <w:p w:rsidR="009E55DC" w:rsidRDefault="009E55DC" w:rsidP="009E55DC">
      <w:pPr>
        <w:pStyle w:val="a6"/>
        <w:numPr>
          <w:ilvl w:val="2"/>
          <w:numId w:val="4"/>
        </w:numPr>
        <w:tabs>
          <w:tab w:val="clear" w:pos="1980"/>
          <w:tab w:val="left" w:pos="0"/>
          <w:tab w:val="num" w:pos="709"/>
        </w:tabs>
        <w:spacing w:before="60" w:beforeAutospacing="0" w:after="60" w:afterAutospacing="0"/>
        <w:ind w:left="0" w:firstLine="360"/>
        <w:jc w:val="both"/>
      </w:pPr>
      <w:r>
        <w:t>Изменение Положения осуществляется в том же порядке, как и его принятие.</w:t>
      </w:r>
    </w:p>
    <w:p w:rsidR="009E55DC" w:rsidRPr="007617B4" w:rsidRDefault="009E55DC" w:rsidP="009E55DC">
      <w:pPr>
        <w:widowControl/>
        <w:tabs>
          <w:tab w:val="left" w:pos="900"/>
          <w:tab w:val="num" w:pos="1440"/>
        </w:tabs>
        <w:suppressAutoHyphens w:val="0"/>
        <w:jc w:val="both"/>
        <w:rPr>
          <w:spacing w:val="-5"/>
        </w:rPr>
      </w:pPr>
    </w:p>
    <w:p w:rsidR="006045AC" w:rsidRDefault="006045AC"/>
    <w:sectPr w:rsidR="006045AC" w:rsidSect="009E55DC">
      <w:footerReference w:type="even" r:id="rId7"/>
      <w:footerReference w:type="default" r:id="rId8"/>
      <w:pgSz w:w="11906" w:h="16838"/>
      <w:pgMar w:top="851" w:right="851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696" w:rsidRDefault="00F46696">
      <w:r>
        <w:separator/>
      </w:r>
    </w:p>
  </w:endnote>
  <w:endnote w:type="continuationSeparator" w:id="0">
    <w:p w:rsidR="00F46696" w:rsidRDefault="00F4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74B" w:rsidRDefault="00F7174B" w:rsidP="009E55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174B" w:rsidRDefault="00F717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74B" w:rsidRDefault="00F7174B" w:rsidP="009E55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1048">
      <w:rPr>
        <w:rStyle w:val="a4"/>
        <w:noProof/>
      </w:rPr>
      <w:t>2</w:t>
    </w:r>
    <w:r>
      <w:rPr>
        <w:rStyle w:val="a4"/>
      </w:rPr>
      <w:fldChar w:fldCharType="end"/>
    </w:r>
  </w:p>
  <w:p w:rsidR="00F7174B" w:rsidRDefault="00F717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696" w:rsidRDefault="00F46696">
      <w:r>
        <w:separator/>
      </w:r>
    </w:p>
  </w:footnote>
  <w:footnote w:type="continuationSeparator" w:id="0">
    <w:p w:rsidR="00F46696" w:rsidRDefault="00F46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DC"/>
    <w:rsid w:val="000B4AFE"/>
    <w:rsid w:val="00251048"/>
    <w:rsid w:val="003760C9"/>
    <w:rsid w:val="003C7916"/>
    <w:rsid w:val="003D0A14"/>
    <w:rsid w:val="00552287"/>
    <w:rsid w:val="006045AC"/>
    <w:rsid w:val="008745FA"/>
    <w:rsid w:val="00900109"/>
    <w:rsid w:val="009E55DC"/>
    <w:rsid w:val="00A236A5"/>
    <w:rsid w:val="00C05689"/>
    <w:rsid w:val="00CD77F4"/>
    <w:rsid w:val="00F46696"/>
    <w:rsid w:val="00F7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57FBA"/>
  <w15:docId w15:val="{E32F44FD-212B-4E9D-80FD-8C24C6FA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5DC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E55D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E55DC"/>
  </w:style>
  <w:style w:type="paragraph" w:styleId="a5">
    <w:name w:val="header"/>
    <w:basedOn w:val="a"/>
    <w:rsid w:val="009E55DC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  <w:ind w:firstLine="720"/>
      <w:jc w:val="both"/>
    </w:pPr>
    <w:rPr>
      <w:rFonts w:ascii="Arial Narrow" w:eastAsia="Times New Roman" w:hAnsi="Arial Narrow" w:cs="Times New Roman"/>
      <w:kern w:val="0"/>
      <w:szCs w:val="20"/>
      <w:lang w:eastAsia="ru-RU" w:bidi="ar-SA"/>
    </w:rPr>
  </w:style>
  <w:style w:type="paragraph" w:styleId="a6">
    <w:name w:val="Normal (Web)"/>
    <w:basedOn w:val="a"/>
    <w:rsid w:val="009E55D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7">
    <w:name w:val="Strong"/>
    <w:basedOn w:val="a0"/>
    <w:qFormat/>
    <w:rsid w:val="009E55DC"/>
    <w:rPr>
      <w:b/>
      <w:bCs/>
    </w:rPr>
  </w:style>
  <w:style w:type="character" w:styleId="a8">
    <w:name w:val="Emphasis"/>
    <w:qFormat/>
    <w:rsid w:val="009E55DC"/>
    <w:rPr>
      <w:i/>
      <w:iCs/>
    </w:rPr>
  </w:style>
  <w:style w:type="paragraph" w:styleId="a9">
    <w:name w:val="Balloon Text"/>
    <w:basedOn w:val="a"/>
    <w:link w:val="aa"/>
    <w:semiHidden/>
    <w:unhideWhenUsed/>
    <w:rsid w:val="00251048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semiHidden/>
    <w:rsid w:val="00251048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МОУ средняя школа №18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Павлова ГЮ</dc:creator>
  <cp:lastModifiedBy>школа 19</cp:lastModifiedBy>
  <cp:revision>3</cp:revision>
  <cp:lastPrinted>2023-12-11T09:02:00Z</cp:lastPrinted>
  <dcterms:created xsi:type="dcterms:W3CDTF">2023-12-11T05:25:00Z</dcterms:created>
  <dcterms:modified xsi:type="dcterms:W3CDTF">2023-12-11T09:03:00Z</dcterms:modified>
</cp:coreProperties>
</file>