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4E" w:rsidRPr="00B631B5" w:rsidRDefault="0054094E" w:rsidP="002449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«УТВЕРЖДЕНО» </w:t>
      </w:r>
    </w:p>
    <w:p w:rsidR="0054094E" w:rsidRPr="00B631B5" w:rsidRDefault="0054094E" w:rsidP="002449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>Приказом директора  СОШ № 19 г. Улан-Удэ</w:t>
      </w:r>
    </w:p>
    <w:p w:rsidR="0054094E" w:rsidRPr="00B631B5" w:rsidRDefault="0054094E" w:rsidP="002449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>№ ______ от 05. 09. 202</w:t>
      </w:r>
      <w:r w:rsidR="009D2CAD">
        <w:rPr>
          <w:rFonts w:ascii="Times New Roman" w:hAnsi="Times New Roman" w:cs="Times New Roman"/>
          <w:sz w:val="24"/>
          <w:szCs w:val="24"/>
        </w:rPr>
        <w:t>2</w:t>
      </w:r>
      <w:r w:rsidRPr="00B631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094E" w:rsidRPr="00B631B5" w:rsidRDefault="0054094E" w:rsidP="002449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31B5" w:rsidRDefault="0054094E" w:rsidP="00B631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 xml:space="preserve">Программа наставничества </w:t>
      </w:r>
    </w:p>
    <w:p w:rsidR="002270B6" w:rsidRPr="00B631B5" w:rsidRDefault="0054094E" w:rsidP="00B631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>в МАОУ «Средняя общеобразовательная школа № 19 г. Улан-Удэ»</w:t>
      </w:r>
    </w:p>
    <w:p w:rsidR="00EB69B4" w:rsidRPr="00B631B5" w:rsidRDefault="00EB69B4" w:rsidP="002449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094E" w:rsidRPr="00B631B5" w:rsidRDefault="0054094E" w:rsidP="00105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B69B4" w:rsidRPr="00B631B5" w:rsidRDefault="0054094E" w:rsidP="00B631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Настоящая Программа  наставничества разработана в соответствии с ФЗ от 29.12. 2021 №271-ФЗ «Об образовании в Российской Федерации», с национальным проектом «Образование»,   федеральным проектом </w:t>
      </w:r>
      <w:r w:rsidR="00BE17BD" w:rsidRPr="00B631B5">
        <w:rPr>
          <w:rFonts w:ascii="Times New Roman" w:hAnsi="Times New Roman" w:cs="Times New Roman"/>
          <w:sz w:val="24"/>
          <w:szCs w:val="24"/>
        </w:rPr>
        <w:t>«Учитель будущего»</w:t>
      </w:r>
      <w:r w:rsidR="003C57DE" w:rsidRPr="00B631B5">
        <w:rPr>
          <w:rFonts w:ascii="Times New Roman" w:hAnsi="Times New Roman" w:cs="Times New Roman"/>
          <w:sz w:val="24"/>
          <w:szCs w:val="24"/>
        </w:rPr>
        <w:t>, на основе «</w:t>
      </w:r>
      <w:r w:rsidRPr="00B631B5">
        <w:rPr>
          <w:rFonts w:ascii="Times New Roman" w:hAnsi="Times New Roman" w:cs="Times New Roman"/>
          <w:sz w:val="24"/>
          <w:szCs w:val="24"/>
        </w:rPr>
        <w:t>Программы развития системы педагогического наставничества в сфере общего образов</w:t>
      </w:r>
      <w:r w:rsidR="00EB69B4" w:rsidRPr="00B631B5">
        <w:rPr>
          <w:rFonts w:ascii="Times New Roman" w:hAnsi="Times New Roman" w:cs="Times New Roman"/>
          <w:sz w:val="24"/>
          <w:szCs w:val="24"/>
        </w:rPr>
        <w:t>ания Республики Бурятия» ГАУ ДП</w:t>
      </w:r>
      <w:r w:rsidRPr="00B631B5">
        <w:rPr>
          <w:rFonts w:ascii="Times New Roman" w:hAnsi="Times New Roman" w:cs="Times New Roman"/>
          <w:sz w:val="24"/>
          <w:szCs w:val="24"/>
        </w:rPr>
        <w:t xml:space="preserve">О </w:t>
      </w:r>
      <w:r w:rsidR="00244965" w:rsidRPr="00B631B5">
        <w:rPr>
          <w:rFonts w:ascii="Times New Roman" w:hAnsi="Times New Roman" w:cs="Times New Roman"/>
          <w:sz w:val="24"/>
          <w:szCs w:val="24"/>
        </w:rPr>
        <w:t>«БРИОП».</w:t>
      </w:r>
      <w:r w:rsidR="003C57DE" w:rsidRPr="00B63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94E" w:rsidRPr="00B631B5" w:rsidRDefault="00EB69B4" w:rsidP="00B631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Программа наставничества - это комплекс мероприятий и формирующих их 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EB69B4" w:rsidRPr="00B631B5" w:rsidRDefault="00EB69B4" w:rsidP="00B631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>Целью</w:t>
      </w:r>
      <w:r w:rsidRPr="00B631B5">
        <w:rPr>
          <w:rFonts w:ascii="Times New Roman" w:hAnsi="Times New Roman" w:cs="Times New Roman"/>
          <w:sz w:val="24"/>
          <w:szCs w:val="24"/>
        </w:rPr>
        <w:t xml:space="preserve">  наставничества является раскрытие потенциала лич</w:t>
      </w:r>
      <w:r w:rsidR="00244965" w:rsidRPr="00B631B5">
        <w:rPr>
          <w:rFonts w:ascii="Times New Roman" w:hAnsi="Times New Roman" w:cs="Times New Roman"/>
          <w:sz w:val="24"/>
          <w:szCs w:val="24"/>
        </w:rPr>
        <w:t>ности наставляемого, необходимого</w:t>
      </w:r>
      <w:r w:rsidRPr="00B631B5">
        <w:rPr>
          <w:rFonts w:ascii="Times New Roman" w:hAnsi="Times New Roman" w:cs="Times New Roman"/>
          <w:sz w:val="24"/>
          <w:szCs w:val="24"/>
        </w:rPr>
        <w:t xml:space="preserve"> для успешной личной и профессиональной самореализации, а также создание условий для формирования эффективной системы поддержки, самоопределения и профессиональной ориентации молодых  специалистов. </w:t>
      </w:r>
    </w:p>
    <w:p w:rsidR="00244965" w:rsidRPr="00B631B5" w:rsidRDefault="00244965" w:rsidP="00B631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B631B5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B631B5">
        <w:rPr>
          <w:rFonts w:ascii="Times New Roman" w:hAnsi="Times New Roman" w:cs="Times New Roman"/>
          <w:sz w:val="24"/>
          <w:szCs w:val="24"/>
        </w:rPr>
        <w:t xml:space="preserve"> наставничества являются:</w:t>
      </w:r>
    </w:p>
    <w:p w:rsidR="00244965" w:rsidRPr="00B631B5" w:rsidRDefault="00244965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- адаптировать и закрепить </w:t>
      </w:r>
      <w:proofErr w:type="gramStart"/>
      <w:r w:rsidRPr="00B631B5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B631B5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учреждении, в профессии; </w:t>
      </w:r>
    </w:p>
    <w:p w:rsidR="00244965" w:rsidRPr="00B631B5" w:rsidRDefault="00244965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1B5">
        <w:rPr>
          <w:rFonts w:ascii="Times New Roman" w:hAnsi="Times New Roman" w:cs="Times New Roman"/>
          <w:sz w:val="24"/>
          <w:szCs w:val="24"/>
        </w:rPr>
        <w:t>- развить у наставляемого способности формировать у себя новые навыки и компетенции самостоятельно;</w:t>
      </w:r>
      <w:proofErr w:type="gramEnd"/>
    </w:p>
    <w:p w:rsidR="00244965" w:rsidRPr="00B631B5" w:rsidRDefault="00244965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1B5">
        <w:rPr>
          <w:rFonts w:ascii="Times New Roman" w:hAnsi="Times New Roman" w:cs="Times New Roman"/>
          <w:sz w:val="24"/>
          <w:szCs w:val="24"/>
        </w:rPr>
        <w:t>- развить у наставляемого способности самостоятельно и качественно выполнять возложенные на него обязанности по занимаемой должности;</w:t>
      </w:r>
      <w:proofErr w:type="gramEnd"/>
    </w:p>
    <w:p w:rsidR="00244965" w:rsidRPr="00B631B5" w:rsidRDefault="00244965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- прививать </w:t>
      </w:r>
      <w:proofErr w:type="gramStart"/>
      <w:r w:rsidRPr="00B631B5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B631B5">
        <w:rPr>
          <w:rFonts w:ascii="Times New Roman" w:hAnsi="Times New Roman" w:cs="Times New Roman"/>
          <w:sz w:val="24"/>
          <w:szCs w:val="24"/>
        </w:rPr>
        <w:t xml:space="preserve"> интереса к педагогической деятельности.</w:t>
      </w:r>
    </w:p>
    <w:p w:rsidR="00105066" w:rsidRPr="00B631B5" w:rsidRDefault="00105066" w:rsidP="00B631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B631B5">
        <w:rPr>
          <w:rFonts w:ascii="Times New Roman" w:hAnsi="Times New Roman" w:cs="Times New Roman"/>
          <w:sz w:val="24"/>
          <w:szCs w:val="24"/>
        </w:rPr>
        <w:t xml:space="preserve"> реализации Программы наставничества в МАОУ СОШ № 19.</w:t>
      </w:r>
    </w:p>
    <w:p w:rsidR="00105066" w:rsidRPr="00B631B5" w:rsidRDefault="00105066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1. Разработаны нормативно-правовые акты, обеспечивающие реализацию наставничества. </w:t>
      </w:r>
    </w:p>
    <w:p w:rsidR="00105066" w:rsidRPr="00B631B5" w:rsidRDefault="00105066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2. Сформирована система мониторинга и разработан диагностический инструментарий для эффективной реализации наставничества. </w:t>
      </w:r>
    </w:p>
    <w:p w:rsidR="00B631B5" w:rsidRPr="00B631B5" w:rsidRDefault="00105066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3. Сформирована база данных </w:t>
      </w:r>
      <w:r w:rsidR="00B631B5" w:rsidRPr="00B631B5">
        <w:rPr>
          <w:rFonts w:ascii="Times New Roman" w:hAnsi="Times New Roman" w:cs="Times New Roman"/>
          <w:sz w:val="24"/>
          <w:szCs w:val="24"/>
        </w:rPr>
        <w:t xml:space="preserve">участников наставничества; </w:t>
      </w:r>
    </w:p>
    <w:p w:rsidR="00105066" w:rsidRPr="00B631B5" w:rsidRDefault="00B631B5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4. Разработаны </w:t>
      </w:r>
      <w:r w:rsidR="00105066" w:rsidRPr="00B631B5">
        <w:rPr>
          <w:rFonts w:ascii="Times New Roman" w:hAnsi="Times New Roman" w:cs="Times New Roman"/>
          <w:sz w:val="24"/>
          <w:szCs w:val="24"/>
        </w:rPr>
        <w:t>программ</w:t>
      </w:r>
      <w:r w:rsidRPr="00B631B5">
        <w:rPr>
          <w:rFonts w:ascii="Times New Roman" w:hAnsi="Times New Roman" w:cs="Times New Roman"/>
          <w:sz w:val="24"/>
          <w:szCs w:val="24"/>
        </w:rPr>
        <w:t xml:space="preserve">ы </w:t>
      </w:r>
      <w:r w:rsidR="00105066" w:rsidRPr="00B631B5">
        <w:rPr>
          <w:rFonts w:ascii="Times New Roman" w:hAnsi="Times New Roman" w:cs="Times New Roman"/>
          <w:sz w:val="24"/>
          <w:szCs w:val="24"/>
        </w:rPr>
        <w:t xml:space="preserve"> мероприятий по наставничеств</w:t>
      </w:r>
      <w:r w:rsidRPr="00B631B5">
        <w:rPr>
          <w:rFonts w:ascii="Times New Roman" w:hAnsi="Times New Roman" w:cs="Times New Roman"/>
          <w:sz w:val="24"/>
          <w:szCs w:val="24"/>
        </w:rPr>
        <w:t>у и критерии оценки результатов</w:t>
      </w:r>
      <w:r w:rsidR="00105066" w:rsidRPr="00B631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066" w:rsidRPr="00B631B5" w:rsidRDefault="00B631B5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>5</w:t>
      </w:r>
      <w:r w:rsidR="00105066" w:rsidRPr="00B631B5">
        <w:rPr>
          <w:rFonts w:ascii="Times New Roman" w:hAnsi="Times New Roman" w:cs="Times New Roman"/>
          <w:sz w:val="24"/>
          <w:szCs w:val="24"/>
        </w:rPr>
        <w:t xml:space="preserve">. Адаптация и закрепление педагогов в образовательной организации, в профессии, построение продуктивной среды в педагогическом коллективе на основе активного взаимодействия начинающих и опытных специалистов. </w:t>
      </w:r>
    </w:p>
    <w:p w:rsidR="00105066" w:rsidRPr="00B631B5" w:rsidRDefault="00B631B5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>6</w:t>
      </w:r>
      <w:r w:rsidR="00105066" w:rsidRPr="00B631B5">
        <w:rPr>
          <w:rFonts w:ascii="Times New Roman" w:hAnsi="Times New Roman" w:cs="Times New Roman"/>
          <w:sz w:val="24"/>
          <w:szCs w:val="24"/>
        </w:rPr>
        <w:t xml:space="preserve">. Измеримое улучшение личных показателей эффективности педагогов и сотрудников школы, связанное с развитием гибких навыков и профессиональных компетенций. </w:t>
      </w:r>
    </w:p>
    <w:p w:rsidR="00105066" w:rsidRPr="00B631B5" w:rsidRDefault="00B631B5" w:rsidP="00B63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>7</w:t>
      </w:r>
      <w:r w:rsidR="00105066" w:rsidRPr="00B631B5">
        <w:rPr>
          <w:rFonts w:ascii="Times New Roman" w:hAnsi="Times New Roman" w:cs="Times New Roman"/>
          <w:sz w:val="24"/>
          <w:szCs w:val="24"/>
        </w:rPr>
        <w:t>. Трансляция и диссеминация успешного опыта наставничества.</w:t>
      </w:r>
    </w:p>
    <w:p w:rsidR="00B631B5" w:rsidRPr="00B631B5" w:rsidRDefault="00B631B5" w:rsidP="00B631B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8F7" w:rsidRPr="00B631B5" w:rsidRDefault="009268F7" w:rsidP="009268F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>Направления реализации наставничества в СОШ № 19</w:t>
      </w:r>
    </w:p>
    <w:p w:rsidR="00B631B5" w:rsidRPr="00B631B5" w:rsidRDefault="00B631B5" w:rsidP="009268F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932"/>
        <w:gridCol w:w="1837"/>
        <w:gridCol w:w="1357"/>
        <w:gridCol w:w="1777"/>
      </w:tblGrid>
      <w:tr w:rsidR="009268F7" w:rsidRPr="00E9696D" w:rsidTr="009268F7">
        <w:tc>
          <w:tcPr>
            <w:tcW w:w="1668" w:type="dxa"/>
          </w:tcPr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Направление </w:t>
            </w:r>
          </w:p>
        </w:tc>
        <w:tc>
          <w:tcPr>
            <w:tcW w:w="3099" w:type="dxa"/>
          </w:tcPr>
          <w:p w:rsidR="009268F7" w:rsidRPr="00E9696D" w:rsidRDefault="009268F7" w:rsidP="00227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78" w:type="dxa"/>
          </w:tcPr>
          <w:p w:rsidR="009268F7" w:rsidRPr="00E9696D" w:rsidRDefault="009268F7" w:rsidP="002F58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18" w:type="dxa"/>
          </w:tcPr>
          <w:p w:rsidR="009268F7" w:rsidRPr="00E9696D" w:rsidRDefault="009268F7" w:rsidP="002F58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08" w:type="dxa"/>
          </w:tcPr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268F7" w:rsidRPr="00E9696D" w:rsidTr="009268F7">
        <w:tc>
          <w:tcPr>
            <w:tcW w:w="1668" w:type="dxa"/>
          </w:tcPr>
          <w:p w:rsidR="009268F7" w:rsidRPr="00E9696D" w:rsidRDefault="009268F7" w:rsidP="009268F7">
            <w:pPr>
              <w:pStyle w:val="HeaderandFooter"/>
              <w:rPr>
                <w:rStyle w:val="FootnoteCharacters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96D">
              <w:rPr>
                <w:rStyle w:val="FootnoteCharacters"/>
                <w:rFonts w:ascii="Times New Roman" w:hAnsi="Times New Roman" w:cs="Times New Roman"/>
                <w:sz w:val="22"/>
                <w:szCs w:val="22"/>
                <w:lang w:val="ru-RU"/>
              </w:rPr>
              <w:t>Нормативн</w:t>
            </w:r>
            <w:proofErr w:type="gramStart"/>
            <w:r w:rsidRPr="00E9696D">
              <w:rPr>
                <w:rStyle w:val="FootnoteCharacters"/>
                <w:rFonts w:ascii="Times New Roman" w:hAnsi="Times New Roman" w:cs="Times New Roman"/>
                <w:sz w:val="22"/>
                <w:szCs w:val="22"/>
                <w:lang w:val="ru-RU"/>
              </w:rPr>
              <w:t>о-</w:t>
            </w:r>
            <w:proofErr w:type="gramEnd"/>
            <w:r w:rsidRPr="00E9696D">
              <w:rPr>
                <w:rStyle w:val="FootnoteCharacters"/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правовое</w:t>
            </w:r>
          </w:p>
          <w:p w:rsidR="009268F7" w:rsidRPr="00E9696D" w:rsidRDefault="009268F7" w:rsidP="009268F7">
            <w:pPr>
              <w:pStyle w:val="a3"/>
              <w:rPr>
                <w:rStyle w:val="FootnoteCharacters"/>
                <w:rFonts w:ascii="Times New Roman" w:hAnsi="Times New Roman" w:cs="Times New Roman"/>
              </w:rPr>
            </w:pPr>
            <w:r w:rsidRPr="00E9696D">
              <w:rPr>
                <w:rStyle w:val="FootnoteCharacters"/>
                <w:rFonts w:ascii="Times New Roman" w:hAnsi="Times New Roman" w:cs="Times New Roman"/>
              </w:rPr>
              <w:t>обеспечение</w:t>
            </w:r>
          </w:p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Style w:val="FootnoteCharacters"/>
                <w:rFonts w:ascii="Times New Roman" w:hAnsi="Times New Roman" w:cs="Times New Roman"/>
              </w:rPr>
              <w:t>наставничества</w:t>
            </w:r>
            <w:r w:rsidRPr="00E9696D">
              <w:rPr>
                <w:rStyle w:val="FootnoteCharacters"/>
                <w:rFonts w:ascii="Times New Roman" w:hAnsi="Times New Roman" w:cs="Times New Roman"/>
              </w:rPr>
              <w:br/>
            </w:r>
          </w:p>
        </w:tc>
        <w:tc>
          <w:tcPr>
            <w:tcW w:w="3099" w:type="dxa"/>
          </w:tcPr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1.разработка Положения о наставничестве; </w:t>
            </w:r>
          </w:p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2. разработка Программы наставничества в школе</w:t>
            </w:r>
          </w:p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3. разработка критериев оценки эффективности наставничества в школе 4.Положение о комплексе </w:t>
            </w:r>
            <w:r w:rsidRPr="00E9696D">
              <w:rPr>
                <w:rFonts w:ascii="Times New Roman" w:hAnsi="Times New Roman" w:cs="Times New Roman"/>
              </w:rPr>
              <w:lastRenderedPageBreak/>
              <w:t xml:space="preserve">мер по стимулированию, сопровождению и поддержке педагогических работников в качестве наставников. </w:t>
            </w:r>
          </w:p>
        </w:tc>
        <w:tc>
          <w:tcPr>
            <w:tcW w:w="1578" w:type="dxa"/>
          </w:tcPr>
          <w:p w:rsidR="009268F7" w:rsidRPr="00E9696D" w:rsidRDefault="009268F7" w:rsidP="0092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lastRenderedPageBreak/>
              <w:t>Пакет документов</w:t>
            </w:r>
          </w:p>
        </w:tc>
        <w:tc>
          <w:tcPr>
            <w:tcW w:w="1418" w:type="dxa"/>
          </w:tcPr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август 2021r</w:t>
            </w:r>
            <w:r w:rsidR="009D2CAD">
              <w:rPr>
                <w:rFonts w:ascii="Times New Roman" w:hAnsi="Times New Roman" w:cs="Times New Roman"/>
              </w:rPr>
              <w:t>, 2022г</w:t>
            </w:r>
          </w:p>
        </w:tc>
        <w:tc>
          <w:tcPr>
            <w:tcW w:w="1808" w:type="dxa"/>
          </w:tcPr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Руководители МО </w:t>
            </w:r>
          </w:p>
        </w:tc>
      </w:tr>
      <w:tr w:rsidR="009268F7" w:rsidRPr="00E9696D" w:rsidTr="009268F7">
        <w:tc>
          <w:tcPr>
            <w:tcW w:w="1668" w:type="dxa"/>
          </w:tcPr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lastRenderedPageBreak/>
              <w:t>Организация наставничества</w:t>
            </w:r>
          </w:p>
        </w:tc>
        <w:tc>
          <w:tcPr>
            <w:tcW w:w="3099" w:type="dxa"/>
          </w:tcPr>
          <w:p w:rsidR="002270B6" w:rsidRPr="00E9696D" w:rsidRDefault="009268F7" w:rsidP="002270B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1. презентация П</w:t>
            </w:r>
            <w:r w:rsidR="002270B6" w:rsidRPr="00E9696D">
              <w:rPr>
                <w:rFonts w:ascii="Times New Roman" w:hAnsi="Times New Roman" w:cs="Times New Roman"/>
              </w:rPr>
              <w:t>рограммы  наставничества на 2021-2022г.</w:t>
            </w:r>
            <w:r w:rsidRPr="00E9696D">
              <w:rPr>
                <w:rFonts w:ascii="Times New Roman" w:hAnsi="Times New Roman" w:cs="Times New Roman"/>
              </w:rPr>
              <w:t xml:space="preserve"> </w:t>
            </w:r>
          </w:p>
          <w:p w:rsidR="002270B6" w:rsidRPr="00E9696D" w:rsidRDefault="002270B6" w:rsidP="002270B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2. Ф</w:t>
            </w:r>
            <w:r w:rsidR="009268F7" w:rsidRPr="00E9696D">
              <w:rPr>
                <w:rFonts w:ascii="Times New Roman" w:hAnsi="Times New Roman" w:cs="Times New Roman"/>
              </w:rPr>
              <w:t>ормирование наст</w:t>
            </w:r>
            <w:r w:rsidRPr="00E9696D">
              <w:rPr>
                <w:rFonts w:ascii="Times New Roman" w:hAnsi="Times New Roman" w:cs="Times New Roman"/>
              </w:rPr>
              <w:t xml:space="preserve">авнических пар, </w:t>
            </w:r>
            <w:r w:rsidR="009268F7" w:rsidRPr="00E9696D">
              <w:rPr>
                <w:rFonts w:ascii="Times New Roman" w:hAnsi="Times New Roman" w:cs="Times New Roman"/>
              </w:rPr>
              <w:t xml:space="preserve"> </w:t>
            </w:r>
            <w:r w:rsidRPr="00E9696D">
              <w:rPr>
                <w:rFonts w:ascii="Times New Roman" w:hAnsi="Times New Roman" w:cs="Times New Roman"/>
              </w:rPr>
              <w:t xml:space="preserve">организация их </w:t>
            </w:r>
            <w:r w:rsidR="009268F7" w:rsidRPr="00E9696D">
              <w:rPr>
                <w:rFonts w:ascii="Times New Roman" w:hAnsi="Times New Roman" w:cs="Times New Roman"/>
              </w:rPr>
              <w:t xml:space="preserve">взаимодействия </w:t>
            </w:r>
          </w:p>
          <w:p w:rsidR="002270B6" w:rsidRPr="00E9696D" w:rsidRDefault="009268F7" w:rsidP="002270B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З. м</w:t>
            </w:r>
            <w:r w:rsidR="002270B6" w:rsidRPr="00E9696D">
              <w:rPr>
                <w:rFonts w:ascii="Times New Roman" w:hAnsi="Times New Roman" w:cs="Times New Roman"/>
              </w:rPr>
              <w:t>етодическое сопровождение наставников по их зап</w:t>
            </w:r>
            <w:r w:rsidRPr="00E9696D">
              <w:rPr>
                <w:rFonts w:ascii="Times New Roman" w:hAnsi="Times New Roman" w:cs="Times New Roman"/>
              </w:rPr>
              <w:t>рос</w:t>
            </w:r>
            <w:r w:rsidR="002270B6" w:rsidRPr="00E9696D">
              <w:rPr>
                <w:rFonts w:ascii="Times New Roman" w:hAnsi="Times New Roman" w:cs="Times New Roman"/>
              </w:rPr>
              <w:t>у</w:t>
            </w:r>
          </w:p>
          <w:p w:rsidR="002F5876" w:rsidRPr="00E9696D" w:rsidRDefault="009268F7" w:rsidP="002270B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 4</w:t>
            </w:r>
            <w:r w:rsidR="002270B6" w:rsidRPr="00E9696D">
              <w:rPr>
                <w:rFonts w:ascii="Times New Roman" w:hAnsi="Times New Roman" w:cs="Times New Roman"/>
              </w:rPr>
              <w:t>. разработка индивидуальных планов профессионального роста наставляемых и прогнозируемых</w:t>
            </w:r>
            <w:r w:rsidRPr="00E9696D">
              <w:rPr>
                <w:rFonts w:ascii="Times New Roman" w:hAnsi="Times New Roman" w:cs="Times New Roman"/>
              </w:rPr>
              <w:t xml:space="preserve"> результатов </w:t>
            </w:r>
          </w:p>
          <w:p w:rsidR="002270B6" w:rsidRPr="00E9696D" w:rsidRDefault="009268F7" w:rsidP="002270B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5</w:t>
            </w:r>
            <w:r w:rsidR="002270B6" w:rsidRPr="00E9696D">
              <w:rPr>
                <w:rFonts w:ascii="Times New Roman" w:hAnsi="Times New Roman" w:cs="Times New Roman"/>
              </w:rPr>
              <w:t xml:space="preserve">. Программа взаимообогащающих мероприятий для всех участников наставничества.  </w:t>
            </w:r>
          </w:p>
          <w:p w:rsidR="002270B6" w:rsidRPr="00E9696D" w:rsidRDefault="009268F7" w:rsidP="002270B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3.Программа семинаров, </w:t>
            </w:r>
            <w:proofErr w:type="spellStart"/>
            <w:r w:rsidRPr="00E9696D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E9696D">
              <w:rPr>
                <w:rFonts w:ascii="Times New Roman" w:hAnsi="Times New Roman" w:cs="Times New Roman"/>
              </w:rPr>
              <w:t xml:space="preserve"> и др</w:t>
            </w:r>
            <w:r w:rsidR="002270B6" w:rsidRPr="00E9696D">
              <w:rPr>
                <w:rFonts w:ascii="Times New Roman" w:hAnsi="Times New Roman" w:cs="Times New Roman"/>
              </w:rPr>
              <w:t>.</w:t>
            </w:r>
            <w:r w:rsidRPr="00E9696D">
              <w:rPr>
                <w:rFonts w:ascii="Times New Roman" w:hAnsi="Times New Roman" w:cs="Times New Roman"/>
              </w:rPr>
              <w:t xml:space="preserve"> мероприятий в помощь наставник</w:t>
            </w:r>
            <w:r w:rsidR="002270B6" w:rsidRPr="00E9696D">
              <w:rPr>
                <w:rFonts w:ascii="Times New Roman" w:hAnsi="Times New Roman" w:cs="Times New Roman"/>
              </w:rPr>
              <w:t>ам</w:t>
            </w:r>
            <w:r w:rsidRPr="00E9696D">
              <w:rPr>
                <w:rFonts w:ascii="Times New Roman" w:hAnsi="Times New Roman" w:cs="Times New Roman"/>
              </w:rPr>
              <w:t xml:space="preserve"> </w:t>
            </w:r>
          </w:p>
          <w:p w:rsidR="009268F7" w:rsidRPr="00E9696D" w:rsidRDefault="009268F7" w:rsidP="002F587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4.</w:t>
            </w:r>
            <w:r w:rsidR="002270B6" w:rsidRPr="00E9696D">
              <w:rPr>
                <w:rFonts w:ascii="Times New Roman" w:hAnsi="Times New Roman" w:cs="Times New Roman"/>
              </w:rPr>
              <w:t xml:space="preserve"> Инди</w:t>
            </w:r>
            <w:r w:rsidRPr="00E9696D">
              <w:rPr>
                <w:rFonts w:ascii="Times New Roman" w:hAnsi="Times New Roman" w:cs="Times New Roman"/>
              </w:rPr>
              <w:t>видуальные пла</w:t>
            </w:r>
            <w:r w:rsidR="002270B6" w:rsidRPr="00E9696D">
              <w:rPr>
                <w:rFonts w:ascii="Times New Roman" w:hAnsi="Times New Roman" w:cs="Times New Roman"/>
              </w:rPr>
              <w:t>н</w:t>
            </w:r>
            <w:r w:rsidRPr="00E9696D">
              <w:rPr>
                <w:rFonts w:ascii="Times New Roman" w:hAnsi="Times New Roman" w:cs="Times New Roman"/>
              </w:rPr>
              <w:t xml:space="preserve">ы </w:t>
            </w:r>
            <w:proofErr w:type="gramStart"/>
            <w:r w:rsidRPr="00E9696D">
              <w:rPr>
                <w:rFonts w:ascii="Times New Roman" w:hAnsi="Times New Roman" w:cs="Times New Roman"/>
              </w:rPr>
              <w:t>наста</w:t>
            </w:r>
            <w:r w:rsidR="002270B6" w:rsidRPr="00E9696D">
              <w:rPr>
                <w:rFonts w:ascii="Times New Roman" w:hAnsi="Times New Roman" w:cs="Times New Roman"/>
              </w:rPr>
              <w:t>вляе</w:t>
            </w:r>
            <w:r w:rsidRPr="00E9696D">
              <w:rPr>
                <w:rFonts w:ascii="Times New Roman" w:hAnsi="Times New Roman" w:cs="Times New Roman"/>
              </w:rPr>
              <w:t>м</w:t>
            </w:r>
            <w:r w:rsidR="002270B6" w:rsidRPr="00E9696D">
              <w:rPr>
                <w:rFonts w:ascii="Times New Roman" w:hAnsi="Times New Roman" w:cs="Times New Roman"/>
              </w:rPr>
              <w:t>ых</w:t>
            </w:r>
            <w:proofErr w:type="gramEnd"/>
            <w:r w:rsidR="002270B6" w:rsidRPr="00E9696D">
              <w:rPr>
                <w:rFonts w:ascii="Times New Roman" w:hAnsi="Times New Roman" w:cs="Times New Roman"/>
              </w:rPr>
              <w:t>.</w:t>
            </w:r>
            <w:r w:rsidRPr="00E96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</w:tcPr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Список участников наставничества</w:t>
            </w: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Индивидуальные планы</w:t>
            </w: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Программа мероприятий</w:t>
            </w: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Программа семинаров, </w:t>
            </w:r>
            <w:proofErr w:type="spellStart"/>
            <w:r w:rsidRPr="00E9696D">
              <w:rPr>
                <w:rFonts w:ascii="Times New Roman" w:hAnsi="Times New Roman" w:cs="Times New Roman"/>
              </w:rPr>
              <w:t>вебинаров</w:t>
            </w:r>
            <w:proofErr w:type="spellEnd"/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План наставника</w:t>
            </w:r>
          </w:p>
        </w:tc>
        <w:tc>
          <w:tcPr>
            <w:tcW w:w="1418" w:type="dxa"/>
          </w:tcPr>
          <w:p w:rsidR="009268F7" w:rsidRPr="00E9696D" w:rsidRDefault="002270B6" w:rsidP="009268F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Август 2021г. </w:t>
            </w:r>
            <w:r w:rsidR="009D2CAD">
              <w:rPr>
                <w:rFonts w:ascii="Times New Roman" w:hAnsi="Times New Roman" w:cs="Times New Roman"/>
              </w:rPr>
              <w:t>-2022</w:t>
            </w: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В течение уч. года</w:t>
            </w: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9D2CAD" w:rsidP="002F58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9D2CAD" w:rsidP="002F5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9D2CAD" w:rsidP="002F5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1808" w:type="dxa"/>
          </w:tcPr>
          <w:p w:rsidR="002270B6" w:rsidRPr="00E9696D" w:rsidRDefault="002270B6" w:rsidP="002270B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2F5876" w:rsidRPr="00E9696D" w:rsidRDefault="002F5876" w:rsidP="002270B6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2F5876" w:rsidRPr="00E9696D" w:rsidRDefault="002F5876" w:rsidP="002270B6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E9696D">
              <w:rPr>
                <w:rFonts w:ascii="Times New Roman" w:hAnsi="Times New Roman" w:cs="Times New Roman"/>
              </w:rPr>
              <w:t>я-</w:t>
            </w:r>
            <w:proofErr w:type="gramEnd"/>
            <w:r w:rsidRPr="00E9696D">
              <w:rPr>
                <w:rFonts w:ascii="Times New Roman" w:hAnsi="Times New Roman" w:cs="Times New Roman"/>
              </w:rPr>
              <w:t xml:space="preserve"> наставники</w:t>
            </w: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Руководители МО</w:t>
            </w: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rPr>
                <w:rFonts w:ascii="Times New Roman" w:hAnsi="Times New Roman" w:cs="Times New Roman"/>
              </w:rPr>
            </w:pPr>
          </w:p>
          <w:p w:rsidR="009268F7" w:rsidRPr="00E9696D" w:rsidRDefault="002F5876" w:rsidP="002F5876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2F5876" w:rsidRPr="00E9696D" w:rsidRDefault="002F5876" w:rsidP="002F5876">
            <w:pPr>
              <w:pStyle w:val="a3"/>
              <w:rPr>
                <w:rFonts w:ascii="Times New Roman" w:hAnsi="Times New Roman" w:cs="Times New Roman"/>
              </w:rPr>
            </w:pPr>
          </w:p>
          <w:p w:rsidR="002F5876" w:rsidRPr="00E9696D" w:rsidRDefault="002F5876" w:rsidP="002F58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Молодые учителя</w:t>
            </w:r>
          </w:p>
        </w:tc>
      </w:tr>
      <w:tr w:rsidR="009268F7" w:rsidRPr="00E9696D" w:rsidTr="009268F7">
        <w:tc>
          <w:tcPr>
            <w:tcW w:w="1668" w:type="dxa"/>
          </w:tcPr>
          <w:p w:rsidR="009268F7" w:rsidRPr="00E9696D" w:rsidRDefault="00B631B5" w:rsidP="00B631B5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Оценивание  и анализ реализации наставничества в школе</w:t>
            </w:r>
          </w:p>
        </w:tc>
        <w:tc>
          <w:tcPr>
            <w:tcW w:w="3099" w:type="dxa"/>
          </w:tcPr>
          <w:p w:rsidR="009268F7" w:rsidRPr="00E9696D" w:rsidRDefault="00B631B5" w:rsidP="00B631B5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1.мониторинг эффективности системы наставничества 2.мониторинг динамики влияния наставничества </w:t>
            </w:r>
            <w:proofErr w:type="gramStart"/>
            <w:r w:rsidRPr="00E9696D">
              <w:rPr>
                <w:rFonts w:ascii="Times New Roman" w:hAnsi="Times New Roman" w:cs="Times New Roman"/>
              </w:rPr>
              <w:t>на</w:t>
            </w:r>
            <w:proofErr w:type="gramEnd"/>
            <w:r w:rsidRPr="00E9696D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1578" w:type="dxa"/>
          </w:tcPr>
          <w:p w:rsidR="009268F7" w:rsidRPr="00E9696D" w:rsidRDefault="00B631B5" w:rsidP="00B631B5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1.аналитический отчет данных мониторинга 2.аналитический отчет наставляемого</w:t>
            </w:r>
          </w:p>
        </w:tc>
        <w:tc>
          <w:tcPr>
            <w:tcW w:w="1418" w:type="dxa"/>
          </w:tcPr>
          <w:p w:rsidR="009268F7" w:rsidRPr="00E9696D" w:rsidRDefault="00B631B5" w:rsidP="009D2C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Май 202</w:t>
            </w:r>
            <w:r w:rsidR="009D2CAD">
              <w:rPr>
                <w:rFonts w:ascii="Times New Roman" w:hAnsi="Times New Roman" w:cs="Times New Roman"/>
              </w:rPr>
              <w:t>3</w:t>
            </w:r>
            <w:r w:rsidRPr="00E9696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08" w:type="dxa"/>
          </w:tcPr>
          <w:p w:rsidR="00B631B5" w:rsidRPr="00E9696D" w:rsidRDefault="00B631B5" w:rsidP="00B631B5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Зам. директора</w:t>
            </w:r>
          </w:p>
          <w:p w:rsidR="00B631B5" w:rsidRPr="00E9696D" w:rsidRDefault="00B631B5" w:rsidP="00B631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наставники</w:t>
            </w:r>
          </w:p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68F7" w:rsidRPr="00E9696D" w:rsidTr="009268F7">
        <w:tc>
          <w:tcPr>
            <w:tcW w:w="1668" w:type="dxa"/>
          </w:tcPr>
          <w:p w:rsidR="009268F7" w:rsidRPr="00E9696D" w:rsidRDefault="00B631B5" w:rsidP="00B631B5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Трансляция опыта наставничества</w:t>
            </w:r>
          </w:p>
        </w:tc>
        <w:tc>
          <w:tcPr>
            <w:tcW w:w="3099" w:type="dxa"/>
          </w:tcPr>
          <w:p w:rsidR="009268F7" w:rsidRPr="00E9696D" w:rsidRDefault="00B631B5" w:rsidP="00B631B5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1.подведение итогов работы каждой пары</w:t>
            </w:r>
          </w:p>
          <w:p w:rsidR="0004060E" w:rsidRPr="00E9696D" w:rsidRDefault="00B631B5" w:rsidP="0004060E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2.обобщение</w:t>
            </w:r>
            <w:r w:rsidR="0004060E" w:rsidRPr="00E9696D">
              <w:rPr>
                <w:rFonts w:ascii="Times New Roman" w:hAnsi="Times New Roman" w:cs="Times New Roman"/>
              </w:rPr>
              <w:t xml:space="preserve"> и анализ </w:t>
            </w:r>
            <w:r w:rsidRPr="00E9696D">
              <w:rPr>
                <w:rFonts w:ascii="Times New Roman" w:hAnsi="Times New Roman" w:cs="Times New Roman"/>
              </w:rPr>
              <w:t xml:space="preserve"> эффективных </w:t>
            </w:r>
            <w:r w:rsidR="0004060E" w:rsidRPr="00E9696D">
              <w:rPr>
                <w:rFonts w:ascii="Times New Roman" w:hAnsi="Times New Roman" w:cs="Times New Roman"/>
              </w:rPr>
              <w:t xml:space="preserve">практик </w:t>
            </w:r>
            <w:r w:rsidRPr="00E9696D">
              <w:rPr>
                <w:rFonts w:ascii="Times New Roman" w:hAnsi="Times New Roman" w:cs="Times New Roman"/>
              </w:rPr>
              <w:t>наст</w:t>
            </w:r>
            <w:r w:rsidR="0004060E" w:rsidRPr="00E9696D">
              <w:rPr>
                <w:rFonts w:ascii="Times New Roman" w:hAnsi="Times New Roman" w:cs="Times New Roman"/>
              </w:rPr>
              <w:t>а</w:t>
            </w:r>
            <w:r w:rsidRPr="00E9696D">
              <w:rPr>
                <w:rFonts w:ascii="Times New Roman" w:hAnsi="Times New Roman" w:cs="Times New Roman"/>
              </w:rPr>
              <w:t xml:space="preserve">вничества </w:t>
            </w:r>
          </w:p>
          <w:p w:rsidR="0004060E" w:rsidRPr="00E9696D" w:rsidRDefault="00B631B5" w:rsidP="0004060E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3. пуб</w:t>
            </w:r>
            <w:r w:rsidR="0004060E" w:rsidRPr="00E9696D">
              <w:rPr>
                <w:rFonts w:ascii="Times New Roman" w:hAnsi="Times New Roman" w:cs="Times New Roman"/>
              </w:rPr>
              <w:t>личное подведение итогов и популяризация успешного опыта</w:t>
            </w:r>
          </w:p>
          <w:p w:rsidR="00B631B5" w:rsidRPr="00E9696D" w:rsidRDefault="0004060E" w:rsidP="0004060E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 4. поощрение наставников</w:t>
            </w:r>
            <w:r w:rsidR="00E9696D">
              <w:rPr>
                <w:rFonts w:ascii="Times New Roman" w:hAnsi="Times New Roman" w:cs="Times New Roman"/>
              </w:rPr>
              <w:t>.</w:t>
            </w:r>
            <w:r w:rsidRPr="00E96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</w:tcPr>
          <w:p w:rsidR="009268F7" w:rsidRPr="00E9696D" w:rsidRDefault="009268F7" w:rsidP="009268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060E" w:rsidRPr="00E9696D" w:rsidRDefault="009D2CAD" w:rsidP="009268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  <w:p w:rsidR="0004060E" w:rsidRPr="00E9696D" w:rsidRDefault="0004060E" w:rsidP="0004060E">
            <w:pPr>
              <w:rPr>
                <w:rFonts w:ascii="Times New Roman" w:hAnsi="Times New Roman" w:cs="Times New Roman"/>
              </w:rPr>
            </w:pPr>
          </w:p>
          <w:p w:rsidR="0004060E" w:rsidRPr="00E9696D" w:rsidRDefault="0004060E" w:rsidP="0004060E">
            <w:pPr>
              <w:rPr>
                <w:rFonts w:ascii="Times New Roman" w:hAnsi="Times New Roman" w:cs="Times New Roman"/>
              </w:rPr>
            </w:pPr>
          </w:p>
          <w:p w:rsidR="0004060E" w:rsidRPr="00E9696D" w:rsidRDefault="0004060E" w:rsidP="0004060E">
            <w:pPr>
              <w:rPr>
                <w:rFonts w:ascii="Times New Roman" w:hAnsi="Times New Roman" w:cs="Times New Roman"/>
              </w:rPr>
            </w:pPr>
          </w:p>
          <w:p w:rsidR="0004060E" w:rsidRPr="00E9696D" w:rsidRDefault="0004060E" w:rsidP="0004060E">
            <w:pPr>
              <w:rPr>
                <w:rFonts w:ascii="Times New Roman" w:hAnsi="Times New Roman" w:cs="Times New Roman"/>
              </w:rPr>
            </w:pPr>
          </w:p>
          <w:p w:rsidR="0004060E" w:rsidRPr="00E9696D" w:rsidRDefault="0004060E" w:rsidP="0004060E">
            <w:pPr>
              <w:rPr>
                <w:rFonts w:ascii="Times New Roman" w:hAnsi="Times New Roman" w:cs="Times New Roman"/>
              </w:rPr>
            </w:pPr>
          </w:p>
          <w:p w:rsidR="009268F7" w:rsidRPr="00E9696D" w:rsidRDefault="009D2CAD" w:rsidP="00040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</w:t>
            </w:r>
            <w:bookmarkStart w:id="0" w:name="_GoBack"/>
            <w:bookmarkEnd w:id="0"/>
          </w:p>
        </w:tc>
        <w:tc>
          <w:tcPr>
            <w:tcW w:w="1808" w:type="dxa"/>
          </w:tcPr>
          <w:p w:rsidR="0004060E" w:rsidRPr="00E9696D" w:rsidRDefault="0004060E" w:rsidP="0004060E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Зам. директора</w:t>
            </w:r>
          </w:p>
          <w:p w:rsidR="0004060E" w:rsidRPr="00E9696D" w:rsidRDefault="0004060E" w:rsidP="009268F7">
            <w:pPr>
              <w:pStyle w:val="a3"/>
              <w:rPr>
                <w:rFonts w:ascii="Times New Roman" w:hAnsi="Times New Roman" w:cs="Times New Roman"/>
              </w:rPr>
            </w:pPr>
          </w:p>
          <w:p w:rsidR="00E9696D" w:rsidRPr="00E9696D" w:rsidRDefault="00E9696D" w:rsidP="00E9696D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Зам. директора</w:t>
            </w:r>
          </w:p>
          <w:p w:rsidR="0004060E" w:rsidRPr="00E9696D" w:rsidRDefault="0004060E" w:rsidP="0004060E">
            <w:pPr>
              <w:rPr>
                <w:rFonts w:ascii="Times New Roman" w:hAnsi="Times New Roman" w:cs="Times New Roman"/>
              </w:rPr>
            </w:pPr>
          </w:p>
          <w:p w:rsidR="0004060E" w:rsidRPr="00E9696D" w:rsidRDefault="0004060E" w:rsidP="0004060E">
            <w:pPr>
              <w:rPr>
                <w:rFonts w:ascii="Times New Roman" w:hAnsi="Times New Roman" w:cs="Times New Roman"/>
              </w:rPr>
            </w:pPr>
          </w:p>
          <w:p w:rsidR="0004060E" w:rsidRPr="00E9696D" w:rsidRDefault="0004060E" w:rsidP="0004060E">
            <w:pPr>
              <w:rPr>
                <w:rFonts w:ascii="Times New Roman" w:hAnsi="Times New Roman" w:cs="Times New Roman"/>
              </w:rPr>
            </w:pPr>
          </w:p>
          <w:p w:rsidR="0004060E" w:rsidRPr="00E9696D" w:rsidRDefault="0004060E" w:rsidP="0004060E">
            <w:pPr>
              <w:rPr>
                <w:rFonts w:ascii="Times New Roman" w:hAnsi="Times New Roman" w:cs="Times New Roman"/>
              </w:rPr>
            </w:pPr>
          </w:p>
          <w:p w:rsidR="009268F7" w:rsidRPr="00E9696D" w:rsidRDefault="0004060E" w:rsidP="00040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696D">
              <w:rPr>
                <w:rFonts w:ascii="Times New Roman" w:hAnsi="Times New Roman" w:cs="Times New Roman"/>
              </w:rPr>
              <w:t>Пед</w:t>
            </w:r>
            <w:proofErr w:type="spellEnd"/>
            <w:r w:rsidRPr="00E9696D">
              <w:rPr>
                <w:rFonts w:ascii="Times New Roman" w:hAnsi="Times New Roman" w:cs="Times New Roman"/>
              </w:rPr>
              <w:t>. совет</w:t>
            </w:r>
            <w:proofErr w:type="gramEnd"/>
          </w:p>
          <w:p w:rsidR="0004060E" w:rsidRPr="00E9696D" w:rsidRDefault="0004060E" w:rsidP="0004060E">
            <w:pPr>
              <w:jc w:val="center"/>
              <w:rPr>
                <w:rFonts w:ascii="Times New Roman" w:hAnsi="Times New Roman" w:cs="Times New Roman"/>
              </w:rPr>
            </w:pPr>
          </w:p>
          <w:p w:rsidR="0004060E" w:rsidRPr="00E9696D" w:rsidRDefault="00E9696D" w:rsidP="0004060E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Д</w:t>
            </w:r>
            <w:r w:rsidR="0004060E" w:rsidRPr="00E9696D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1B5" w:rsidRPr="00E9696D" w:rsidTr="009268F7">
        <w:tc>
          <w:tcPr>
            <w:tcW w:w="1668" w:type="dxa"/>
          </w:tcPr>
          <w:p w:rsidR="00B631B5" w:rsidRPr="00E9696D" w:rsidRDefault="00B631B5" w:rsidP="009268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B631B5" w:rsidRPr="00E9696D" w:rsidRDefault="00B631B5" w:rsidP="009268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631B5" w:rsidRPr="00E9696D" w:rsidRDefault="00B631B5" w:rsidP="009268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31B5" w:rsidRPr="00E9696D" w:rsidRDefault="00B631B5" w:rsidP="009268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B631B5" w:rsidRPr="00E9696D" w:rsidRDefault="00B631B5" w:rsidP="009268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268F7" w:rsidRDefault="009268F7" w:rsidP="009268F7">
      <w:pPr>
        <w:pStyle w:val="a3"/>
        <w:ind w:firstLine="567"/>
      </w:pPr>
    </w:p>
    <w:p w:rsidR="00B554C9" w:rsidRPr="00F61C7B" w:rsidRDefault="00B554C9" w:rsidP="00F61C7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C7B">
        <w:rPr>
          <w:rFonts w:ascii="Times New Roman" w:hAnsi="Times New Roman" w:cs="Times New Roman"/>
          <w:b/>
          <w:sz w:val="24"/>
          <w:szCs w:val="24"/>
        </w:rPr>
        <w:t>Показатели и критерии эффективности</w:t>
      </w:r>
      <w:r w:rsidR="0004060E" w:rsidRPr="00F61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C7B">
        <w:rPr>
          <w:rFonts w:ascii="Times New Roman" w:hAnsi="Times New Roman" w:cs="Times New Roman"/>
          <w:b/>
          <w:sz w:val="24"/>
          <w:szCs w:val="24"/>
        </w:rPr>
        <w:t>наставни</w:t>
      </w:r>
      <w:r w:rsidR="0004060E" w:rsidRPr="00F61C7B">
        <w:rPr>
          <w:rFonts w:ascii="Times New Roman" w:hAnsi="Times New Roman" w:cs="Times New Roman"/>
          <w:b/>
          <w:sz w:val="24"/>
          <w:szCs w:val="24"/>
        </w:rPr>
        <w:t>чества</w:t>
      </w:r>
      <w:r w:rsidRPr="00F61C7B">
        <w:rPr>
          <w:rFonts w:ascii="Times New Roman" w:hAnsi="Times New Roman" w:cs="Times New Roman"/>
          <w:b/>
          <w:sz w:val="24"/>
          <w:szCs w:val="24"/>
        </w:rPr>
        <w:t>.</w:t>
      </w:r>
    </w:p>
    <w:p w:rsidR="00F511ED" w:rsidRPr="00F61C7B" w:rsidRDefault="00B554C9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 Клю</w:t>
      </w:r>
      <w:r w:rsidR="0004060E" w:rsidRPr="00F61C7B">
        <w:rPr>
          <w:rFonts w:ascii="Times New Roman" w:hAnsi="Times New Roman" w:cs="Times New Roman"/>
          <w:sz w:val="24"/>
          <w:szCs w:val="24"/>
        </w:rPr>
        <w:t>чев</w:t>
      </w:r>
      <w:r w:rsidR="00F511ED" w:rsidRPr="00F61C7B">
        <w:rPr>
          <w:rFonts w:ascii="Times New Roman" w:hAnsi="Times New Roman" w:cs="Times New Roman"/>
          <w:sz w:val="24"/>
          <w:szCs w:val="24"/>
        </w:rPr>
        <w:t>ым показателем достижения цели наставничества</w:t>
      </w:r>
      <w:r w:rsidR="0004060E" w:rsidRPr="00F61C7B">
        <w:rPr>
          <w:rFonts w:ascii="Times New Roman" w:hAnsi="Times New Roman" w:cs="Times New Roman"/>
          <w:sz w:val="24"/>
          <w:szCs w:val="24"/>
        </w:rPr>
        <w:t xml:space="preserve"> </w:t>
      </w:r>
      <w:r w:rsidR="00F511ED" w:rsidRPr="00F61C7B">
        <w:rPr>
          <w:rFonts w:ascii="Times New Roman" w:hAnsi="Times New Roman" w:cs="Times New Roman"/>
          <w:sz w:val="24"/>
          <w:szCs w:val="24"/>
        </w:rPr>
        <w:t>является способность наставляемого самостоятельн</w:t>
      </w:r>
      <w:r w:rsidR="0004060E" w:rsidRPr="00F61C7B">
        <w:rPr>
          <w:rFonts w:ascii="Times New Roman" w:hAnsi="Times New Roman" w:cs="Times New Roman"/>
          <w:sz w:val="24"/>
          <w:szCs w:val="24"/>
        </w:rPr>
        <w:t>о осуществ</w:t>
      </w:r>
      <w:r w:rsidR="00F511ED" w:rsidRPr="00F61C7B">
        <w:rPr>
          <w:rFonts w:ascii="Times New Roman" w:hAnsi="Times New Roman" w:cs="Times New Roman"/>
          <w:sz w:val="24"/>
          <w:szCs w:val="24"/>
        </w:rPr>
        <w:t>лять свою профессиональную</w:t>
      </w:r>
      <w:r w:rsidR="0004060E" w:rsidRPr="00F61C7B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proofErr w:type="gramStart"/>
      <w:r w:rsidR="0004060E" w:rsidRPr="00F61C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11ED" w:rsidRPr="00F61C7B" w:rsidRDefault="00F511ED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>Другими показател</w:t>
      </w:r>
      <w:r w:rsidR="0004060E" w:rsidRPr="00F61C7B">
        <w:rPr>
          <w:rFonts w:ascii="Times New Roman" w:hAnsi="Times New Roman" w:cs="Times New Roman"/>
          <w:sz w:val="24"/>
          <w:szCs w:val="24"/>
        </w:rPr>
        <w:t>ями результативно</w:t>
      </w:r>
      <w:r w:rsidRPr="00F61C7B">
        <w:rPr>
          <w:rFonts w:ascii="Times New Roman" w:hAnsi="Times New Roman" w:cs="Times New Roman"/>
          <w:sz w:val="24"/>
          <w:szCs w:val="24"/>
        </w:rPr>
        <w:t>сти деятельности наставника могу</w:t>
      </w:r>
      <w:r w:rsidR="0004060E" w:rsidRPr="00F61C7B">
        <w:rPr>
          <w:rFonts w:ascii="Times New Roman" w:hAnsi="Times New Roman" w:cs="Times New Roman"/>
          <w:sz w:val="24"/>
          <w:szCs w:val="24"/>
        </w:rPr>
        <w:t>т выступать:</w:t>
      </w:r>
    </w:p>
    <w:p w:rsidR="00F511ED" w:rsidRPr="00F61C7B" w:rsidRDefault="0004060E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 - собственные высокие результаты деятельности, демонстрируемые</w:t>
      </w:r>
      <w:r w:rsidR="00F511ED" w:rsidRPr="00F61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11ED" w:rsidRPr="00F61C7B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F61C7B">
        <w:rPr>
          <w:rFonts w:ascii="Times New Roman" w:hAnsi="Times New Roman" w:cs="Times New Roman"/>
          <w:sz w:val="24"/>
          <w:szCs w:val="24"/>
        </w:rPr>
        <w:t>;</w:t>
      </w:r>
    </w:p>
    <w:p w:rsidR="00F511ED" w:rsidRPr="00F61C7B" w:rsidRDefault="00F511ED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 - ускорение процессов развития наставляемого и освоен</w:t>
      </w:r>
      <w:r w:rsidR="0004060E" w:rsidRPr="00F61C7B">
        <w:rPr>
          <w:rFonts w:ascii="Times New Roman" w:hAnsi="Times New Roman" w:cs="Times New Roman"/>
          <w:sz w:val="24"/>
          <w:szCs w:val="24"/>
        </w:rPr>
        <w:t xml:space="preserve">ия им </w:t>
      </w:r>
      <w:r w:rsidRPr="00F61C7B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04060E" w:rsidRPr="00F61C7B">
        <w:rPr>
          <w:rFonts w:ascii="Times New Roman" w:hAnsi="Times New Roman" w:cs="Times New Roman"/>
          <w:sz w:val="24"/>
          <w:szCs w:val="24"/>
        </w:rPr>
        <w:t>деятельности</w:t>
      </w:r>
      <w:r w:rsidRPr="00F61C7B">
        <w:rPr>
          <w:rFonts w:ascii="Times New Roman" w:hAnsi="Times New Roman" w:cs="Times New Roman"/>
          <w:sz w:val="24"/>
          <w:szCs w:val="24"/>
        </w:rPr>
        <w:t>;</w:t>
      </w:r>
    </w:p>
    <w:p w:rsidR="00F511ED" w:rsidRPr="00F61C7B" w:rsidRDefault="00F511ED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lastRenderedPageBreak/>
        <w:t xml:space="preserve"> - качество отношений </w:t>
      </w:r>
      <w:proofErr w:type="gramStart"/>
      <w:r w:rsidRPr="00F61C7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F61C7B">
        <w:rPr>
          <w:rFonts w:ascii="Times New Roman" w:hAnsi="Times New Roman" w:cs="Times New Roman"/>
          <w:sz w:val="24"/>
          <w:szCs w:val="24"/>
        </w:rPr>
        <w:t xml:space="preserve"> с другими педагогами; </w:t>
      </w:r>
    </w:p>
    <w:p w:rsidR="00F511ED" w:rsidRPr="00F61C7B" w:rsidRDefault="0004060E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- устойчивая </w:t>
      </w:r>
      <w:r w:rsidR="00F511ED" w:rsidRPr="00F61C7B">
        <w:rPr>
          <w:rFonts w:ascii="Times New Roman" w:hAnsi="Times New Roman" w:cs="Times New Roman"/>
          <w:sz w:val="24"/>
          <w:szCs w:val="24"/>
        </w:rPr>
        <w:t xml:space="preserve">внутренняя  мотивация </w:t>
      </w:r>
      <w:proofErr w:type="gramStart"/>
      <w:r w:rsidR="00F511ED" w:rsidRPr="00F61C7B">
        <w:rPr>
          <w:rFonts w:ascii="Times New Roman" w:hAnsi="Times New Roman" w:cs="Times New Roman"/>
          <w:sz w:val="24"/>
          <w:szCs w:val="24"/>
        </w:rPr>
        <w:t>наставл</w:t>
      </w:r>
      <w:r w:rsidRPr="00F61C7B">
        <w:rPr>
          <w:rFonts w:ascii="Times New Roman" w:hAnsi="Times New Roman" w:cs="Times New Roman"/>
          <w:sz w:val="24"/>
          <w:szCs w:val="24"/>
        </w:rPr>
        <w:t>яемого</w:t>
      </w:r>
      <w:proofErr w:type="gramEnd"/>
      <w:r w:rsidRPr="00F61C7B">
        <w:rPr>
          <w:rFonts w:ascii="Times New Roman" w:hAnsi="Times New Roman" w:cs="Times New Roman"/>
          <w:sz w:val="24"/>
          <w:szCs w:val="24"/>
        </w:rPr>
        <w:t xml:space="preserve"> к деятельности; </w:t>
      </w:r>
    </w:p>
    <w:p w:rsidR="00F511ED" w:rsidRPr="00F61C7B" w:rsidRDefault="00F511ED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- компетентность </w:t>
      </w:r>
      <w:proofErr w:type="gramStart"/>
      <w:r w:rsidRPr="00F61C7B">
        <w:rPr>
          <w:rFonts w:ascii="Times New Roman" w:hAnsi="Times New Roman" w:cs="Times New Roman"/>
          <w:sz w:val="24"/>
          <w:szCs w:val="24"/>
        </w:rPr>
        <w:t>наставл</w:t>
      </w:r>
      <w:r w:rsidR="0004060E" w:rsidRPr="00F61C7B">
        <w:rPr>
          <w:rFonts w:ascii="Times New Roman" w:hAnsi="Times New Roman" w:cs="Times New Roman"/>
          <w:sz w:val="24"/>
          <w:szCs w:val="24"/>
        </w:rPr>
        <w:t>яемого</w:t>
      </w:r>
      <w:proofErr w:type="gramEnd"/>
      <w:r w:rsidR="0004060E" w:rsidRPr="00F61C7B">
        <w:rPr>
          <w:rFonts w:ascii="Times New Roman" w:hAnsi="Times New Roman" w:cs="Times New Roman"/>
          <w:sz w:val="24"/>
          <w:szCs w:val="24"/>
        </w:rPr>
        <w:t xml:space="preserve"> в деятельности, которую он </w:t>
      </w:r>
      <w:r w:rsidRPr="00F61C7B">
        <w:rPr>
          <w:rFonts w:ascii="Times New Roman" w:hAnsi="Times New Roman" w:cs="Times New Roman"/>
          <w:sz w:val="24"/>
          <w:szCs w:val="24"/>
        </w:rPr>
        <w:t>осваивает</w:t>
      </w:r>
      <w:r w:rsidR="0004060E" w:rsidRPr="00F61C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11ED" w:rsidRPr="00F61C7B" w:rsidRDefault="0004060E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>- качество образовательной среды и социально-психологической ат</w:t>
      </w:r>
      <w:r w:rsidR="00F511ED" w:rsidRPr="00F61C7B">
        <w:rPr>
          <w:rFonts w:ascii="Times New Roman" w:hAnsi="Times New Roman" w:cs="Times New Roman"/>
          <w:sz w:val="24"/>
          <w:szCs w:val="24"/>
        </w:rPr>
        <w:t xml:space="preserve">мосферы, созданной вокруг </w:t>
      </w:r>
      <w:proofErr w:type="gramStart"/>
      <w:r w:rsidR="00F511ED" w:rsidRPr="00F61C7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F61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1ED" w:rsidRPr="00F61C7B" w:rsidRDefault="0004060E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>Результатом правильной органи</w:t>
      </w:r>
      <w:r w:rsidR="00F511ED" w:rsidRPr="00F61C7B">
        <w:rPr>
          <w:rFonts w:ascii="Times New Roman" w:hAnsi="Times New Roman" w:cs="Times New Roman"/>
          <w:sz w:val="24"/>
          <w:szCs w:val="24"/>
        </w:rPr>
        <w:t xml:space="preserve">зации работы наставников будет высокий уровень включенности наставляемых </w:t>
      </w:r>
      <w:r w:rsidRPr="00F61C7B">
        <w:rPr>
          <w:rFonts w:ascii="Times New Roman" w:hAnsi="Times New Roman" w:cs="Times New Roman"/>
          <w:sz w:val="24"/>
          <w:szCs w:val="24"/>
        </w:rPr>
        <w:t xml:space="preserve"> во все социальные, культурные и образовательные процессы образовательной организации и города, что окажет несомненное положительное влияние на эмоциональный настрой и лояльность педагогов. </w:t>
      </w:r>
    </w:p>
    <w:p w:rsidR="006C0233" w:rsidRPr="00F61C7B" w:rsidRDefault="0004060E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>Наставляемые педагоги пол</w:t>
      </w:r>
      <w:r w:rsidR="00F511ED" w:rsidRPr="00F61C7B">
        <w:rPr>
          <w:rFonts w:ascii="Times New Roman" w:hAnsi="Times New Roman" w:cs="Times New Roman"/>
          <w:sz w:val="24"/>
          <w:szCs w:val="24"/>
        </w:rPr>
        <w:t>учат необходи</w:t>
      </w:r>
      <w:r w:rsidRPr="00F61C7B">
        <w:rPr>
          <w:rFonts w:ascii="Times New Roman" w:hAnsi="Times New Roman" w:cs="Times New Roman"/>
          <w:sz w:val="24"/>
          <w:szCs w:val="24"/>
        </w:rPr>
        <w:t xml:space="preserve">мый стимул к культурному, интеллектуальному </w:t>
      </w:r>
      <w:r w:rsidR="00F511ED" w:rsidRPr="00F61C7B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F61C7B">
        <w:rPr>
          <w:rFonts w:ascii="Times New Roman" w:hAnsi="Times New Roman" w:cs="Times New Roman"/>
          <w:sz w:val="24"/>
          <w:szCs w:val="24"/>
        </w:rPr>
        <w:t xml:space="preserve">, </w:t>
      </w:r>
      <w:r w:rsidR="00F511ED" w:rsidRPr="00F61C7B">
        <w:rPr>
          <w:rFonts w:ascii="Times New Roman" w:hAnsi="Times New Roman" w:cs="Times New Roman"/>
          <w:sz w:val="24"/>
          <w:szCs w:val="24"/>
        </w:rPr>
        <w:t>самореализации</w:t>
      </w:r>
      <w:r w:rsidRPr="00F61C7B">
        <w:rPr>
          <w:rFonts w:ascii="Times New Roman" w:hAnsi="Times New Roman" w:cs="Times New Roman"/>
          <w:sz w:val="24"/>
          <w:szCs w:val="24"/>
        </w:rPr>
        <w:t xml:space="preserve">, а </w:t>
      </w:r>
      <w:r w:rsidR="00F511ED" w:rsidRPr="00F61C7B">
        <w:rPr>
          <w:rFonts w:ascii="Times New Roman" w:hAnsi="Times New Roman" w:cs="Times New Roman"/>
          <w:sz w:val="24"/>
          <w:szCs w:val="24"/>
        </w:rPr>
        <w:t>такж</w:t>
      </w:r>
      <w:r w:rsidRPr="00F61C7B">
        <w:rPr>
          <w:rFonts w:ascii="Times New Roman" w:hAnsi="Times New Roman" w:cs="Times New Roman"/>
          <w:sz w:val="24"/>
          <w:szCs w:val="24"/>
        </w:rPr>
        <w:t>е развитию необходим</w:t>
      </w:r>
      <w:r w:rsidR="00F511ED" w:rsidRPr="00F61C7B">
        <w:rPr>
          <w:rFonts w:ascii="Times New Roman" w:hAnsi="Times New Roman" w:cs="Times New Roman"/>
          <w:sz w:val="24"/>
          <w:szCs w:val="24"/>
        </w:rPr>
        <w:t>ых</w:t>
      </w:r>
      <w:r w:rsidRPr="00F61C7B">
        <w:rPr>
          <w:rFonts w:ascii="Times New Roman" w:hAnsi="Times New Roman" w:cs="Times New Roman"/>
          <w:sz w:val="24"/>
          <w:szCs w:val="24"/>
        </w:rPr>
        <w:t xml:space="preserve"> компетенций. 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деятельности: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Посещение уроков молодого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взаимопосещения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Планирование и анализ педагогической деятельности (по четвертям).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Помощь молодому учителю в повышении эффективности организации учебно-воспитательной работы.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5.Ознакомление с основными направлениями и формами активизации познавательной,  научно - исследовательской деятельности учащихся во </w:t>
      </w:r>
      <w:proofErr w:type="spell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внеучебное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время (олимпиады, смотры, предметные недели, и др.).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Привлечение молодого педагога к участию в работе педагогических сообществ.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Организация мониторинга эффективности деятельности молодого педагога.</w:t>
      </w:r>
    </w:p>
    <w:p w:rsidR="006E4021" w:rsidRDefault="006E4021" w:rsidP="00794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Планируемые  мероприятия реализации программы наставничества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Сентябрь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Инструктаж: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Нормативно – правовая база МАОУ </w:t>
      </w:r>
      <w:r w:rsidR="006E4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СОШ № 19 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(программы, методические пособия, ФГОС), правила внутреннего распорядка учреждения; виды и организация режимных моментов.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и утверждение индивидуального плана работы Наставника с Наставляемым лицом.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УМК. Методической литературой.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Структура урока. Конспект урока.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оценки</w:t>
      </w: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уровня</w:t>
      </w: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усвоения программы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видов мониторинга, форм его проведения, подбор диагностического материала.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Профессиональные дефициты молодого педагога. Профессиональный запрос на КПК.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Структура урока и методика преподавания в соответствии с ФГОС.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Технологическая карта урока.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воспитательной работы МАОУ</w:t>
      </w:r>
      <w:r w:rsidR="006E4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СОШ 19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План воспитательной работы классного руководителя (при наличии классного руководства).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Коллективный договор. Система стимулирующих выплат.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lastRenderedPageBreak/>
        <w:t>Практическое занятие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и организация работы по учебно-воспитательной деятельности: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4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составление рабочей программы по предмету;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4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составление рабочей программы ВУД,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4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с учебн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методической литературой;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4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в АИС «Сетевой город».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Посещение молодым специалистом открытых занятий педагога-наставника, педагогов – </w:t>
      </w:r>
      <w:proofErr w:type="spell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стажистов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 технологической карты урока.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94C82" w:rsidRPr="00794C82" w:rsidRDefault="006E4021" w:rsidP="006E4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794C82"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Октябрь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индивидуальных занятий с различными категориями детей. Индивидуальный подход в организации учебно-воспитательной деятельности.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организации УВР с обучающимися ОВЗ, детьми-инвалидами. Адаптированные рабочие образовательные программы.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          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Ознакомление учителя-наставника с конспектами урока, технологическими картами уроков и занятий ВУД,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(еженедельно). 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Лучшие традиции школы.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молодого педагога в  ШМО.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темы по самообразования.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Взаимодействие учителя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–п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редметника с классным руководителем по вопросам организации учебно-воспитательного процесса в классе, индивидуальной работы с обучающимися по преодолению пробелов знаний.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плана воспитательной работы классного руководителя (при наличи</w:t>
      </w:r>
      <w:r w:rsidR="006E4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классного руководства).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молодого педагога в работе профессиональных сообществ.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 развитие универсальных учебных действий на основе использования современных образовательных технологий, активных формы и методы обучения.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 индивидуальной коррекционной работы с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преодолению учебных затруднений.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текущим проблемам реализации рабочих программ.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Практическое занятие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Отработка структура урока в условиях реализации ФГОС.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Посещение молодым специалистом открытых занятий педагога-наставника, педагогов – </w:t>
      </w:r>
      <w:proofErr w:type="spell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стажистов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муниципальной программе наставничества.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уроков  молодого педагога.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Ноябрь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Педагогические проблемы молодого специалиста.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общественной жизни школы.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 проектной деятельности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урочное и внеурочное время.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молодого педагога в реализации </w:t>
      </w:r>
      <w:r w:rsidR="00A87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инновационной деятельности школы.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Дифференцированное обучение.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Критериальная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оценка знаний обучающихся.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Практическое занятие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 – класс учителя – наставника "Активные способы и методы формирования и развития универсальных учебных действий в условиях ФГОС".       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Посещение молодым специалистом открытых занятий наставника, учителей – </w:t>
      </w:r>
      <w:proofErr w:type="spell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стажистов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уроков  молодого педагога.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Декабрь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Корректировка индивидуального плана (программы) работы Наставника с Наставляемым лицом.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Портфолио учителя (участие в конкурсных мероприятиях, фестивалях, способы проявить таланты и возможности детей и педагога)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Корректировка календарно – тематического планирования рабочих программ;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Эффективность реализация плана воспитательной работы классного руководителя (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наличие классного руководства).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«Здоровьесберегающие технологии».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Качественная рефлексия урока.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Практическое занятие: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Методическая разработка: «Мой первый урок».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Подготовка </w:t>
      </w:r>
      <w:r w:rsidR="00A87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участие в 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декаде молодого учителя.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молодым специалистом открытых занятий наставника и коллег.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уроков  молодого педагога.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Круглый стол: </w:t>
      </w:r>
      <w:r w:rsidRPr="00794C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«Психологические проблемы повышения эффективности педагогического взаимодействия учителя и ученика».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Январь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Личностно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–о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риентированное обучение. Дифференциация образования.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Олимпиадное движение школьников.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Портфолио ученика.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уроков.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Февраль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молодым специалистом открытых занятий наставника и коллег.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«Проектная деятельность учителя».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уроков.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молодого педагога в конкурсах профессионального мастерства.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Март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Текущим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проблемы организации УВП.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Корректировка рабочих программ.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«Факторы, которые влияют на качество учебно-воспитательного процесса»;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молодым специалистом открытых занятий наставника и коллег.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Открытое занятие молодого специалиста.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Тематические мастер – классы.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Апрель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«Мой первый шаг педагогической деятельности» (выступление молодого специалиста на ШМО по теме самообразования)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Май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Круглый стол в кабинете директора: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«От молодого специалиста к успешному педагогу»: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отчеты о деятельности Наставника и Наставляемого лица;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перспективное планирование на основе мониторинга педагогических затруднений Наставляемого лица</w:t>
      </w:r>
    </w:p>
    <w:p w:rsidR="00794C82" w:rsidRPr="00794C82" w:rsidRDefault="00794C82" w:rsidP="007500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Итоговый мониторинг по образовательным областям. Изучение итогов мониторинга и их обсуждение.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учителем - наставником аналитического отчета совместно с молодым специалистом за 2021-2022 учебный год. Обсуждение итогов и рекомендаций.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 результатов деятельности программы наставничества (анкетирование).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794C82" w:rsidRPr="00794C82" w:rsidRDefault="00794C82" w:rsidP="00794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 рабочих программ на 2022-2023уч.г.</w:t>
      </w:r>
    </w:p>
    <w:p w:rsidR="00794C82" w:rsidRPr="00794C82" w:rsidRDefault="00794C82" w:rsidP="00794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документов, регламентирующих реализацию программы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        документам,  регламентирующим реализацию программы наставничества, относятся: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Положение</w:t>
      </w:r>
      <w:r w:rsidR="006E4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наставничестве в МАОУ СОШ № 19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 руководителя образовательной организации об организации наставничества;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индивидуальный план (программа) работы Наставника с Наставляемым лицом;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отчеты о деятельности Наставника и Наставляемого лица;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мониторинга результатов деятельности программы наставничества (анкетирование);</w:t>
      </w:r>
    </w:p>
    <w:p w:rsidR="00794C82" w:rsidRPr="00794C82" w:rsidRDefault="00794C82" w:rsidP="00794C8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794C82" w:rsidRPr="00794C82" w:rsidRDefault="00794C82" w:rsidP="00794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94C82" w:rsidRPr="00794C82" w:rsidRDefault="00794C82" w:rsidP="00794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94C82" w:rsidRPr="00794C82" w:rsidRDefault="00794C82" w:rsidP="00750029">
      <w:pPr>
        <w:shd w:val="clear" w:color="auto" w:fill="FFFFFF"/>
        <w:tabs>
          <w:tab w:val="left" w:pos="6327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 МАОУ</w:t>
      </w:r>
      <w:r w:rsidR="007500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№ 19 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7500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Хамнуев В.И.</w:t>
      </w:r>
    </w:p>
    <w:p w:rsidR="00794C82" w:rsidRPr="00794C82" w:rsidRDefault="00794C82" w:rsidP="00794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Заместитель директора по </w:t>
      </w:r>
      <w:r w:rsidR="007500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науке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</w:t>
      </w:r>
      <w:r w:rsidR="007500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Бадмаева М.Г.</w:t>
      </w:r>
    </w:p>
    <w:p w:rsidR="00F511ED" w:rsidRPr="00F61C7B" w:rsidRDefault="00F511ED" w:rsidP="00F61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511ED" w:rsidRPr="00F6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76"/>
    <w:rsid w:val="0004060E"/>
    <w:rsid w:val="00105066"/>
    <w:rsid w:val="002270B6"/>
    <w:rsid w:val="00244965"/>
    <w:rsid w:val="00291E76"/>
    <w:rsid w:val="002F5876"/>
    <w:rsid w:val="003C57DE"/>
    <w:rsid w:val="0054094E"/>
    <w:rsid w:val="005577F4"/>
    <w:rsid w:val="006C0233"/>
    <w:rsid w:val="006E4021"/>
    <w:rsid w:val="00750029"/>
    <w:rsid w:val="00794C82"/>
    <w:rsid w:val="007C27CD"/>
    <w:rsid w:val="009268F7"/>
    <w:rsid w:val="009D2CAD"/>
    <w:rsid w:val="00A84536"/>
    <w:rsid w:val="00A87924"/>
    <w:rsid w:val="00B554C9"/>
    <w:rsid w:val="00B631B5"/>
    <w:rsid w:val="00BE17BD"/>
    <w:rsid w:val="00E9696D"/>
    <w:rsid w:val="00EB69B4"/>
    <w:rsid w:val="00F511ED"/>
    <w:rsid w:val="00F6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94E"/>
    <w:pPr>
      <w:spacing w:after="0" w:line="240" w:lineRule="auto"/>
    </w:pPr>
  </w:style>
  <w:style w:type="table" w:styleId="a4">
    <w:name w:val="Table Grid"/>
    <w:basedOn w:val="a1"/>
    <w:uiPriority w:val="59"/>
    <w:rsid w:val="0092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Characters">
    <w:name w:val="Endnote Characters"/>
    <w:qFormat/>
    <w:rsid w:val="009268F7"/>
  </w:style>
  <w:style w:type="character" w:customStyle="1" w:styleId="FootnoteCharacters">
    <w:name w:val="Footnote Characters"/>
    <w:qFormat/>
    <w:rsid w:val="009268F7"/>
  </w:style>
  <w:style w:type="paragraph" w:customStyle="1" w:styleId="HeaderandFooter">
    <w:name w:val="Header and Footer"/>
    <w:basedOn w:val="a"/>
    <w:qFormat/>
    <w:rsid w:val="009268F7"/>
    <w:pPr>
      <w:widowControl w:val="0"/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79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94E"/>
    <w:pPr>
      <w:spacing w:after="0" w:line="240" w:lineRule="auto"/>
    </w:pPr>
  </w:style>
  <w:style w:type="table" w:styleId="a4">
    <w:name w:val="Table Grid"/>
    <w:basedOn w:val="a1"/>
    <w:uiPriority w:val="59"/>
    <w:rsid w:val="0092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Characters">
    <w:name w:val="Endnote Characters"/>
    <w:qFormat/>
    <w:rsid w:val="009268F7"/>
  </w:style>
  <w:style w:type="character" w:customStyle="1" w:styleId="FootnoteCharacters">
    <w:name w:val="Footnote Characters"/>
    <w:qFormat/>
    <w:rsid w:val="009268F7"/>
  </w:style>
  <w:style w:type="paragraph" w:customStyle="1" w:styleId="HeaderandFooter">
    <w:name w:val="Header and Footer"/>
    <w:basedOn w:val="a"/>
    <w:qFormat/>
    <w:rsid w:val="009268F7"/>
    <w:pPr>
      <w:widowControl w:val="0"/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79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2021-11-29T12:26:00Z</dcterms:created>
  <dcterms:modified xsi:type="dcterms:W3CDTF">2022-12-15T09:30:00Z</dcterms:modified>
</cp:coreProperties>
</file>