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CA4E" w14:textId="77777777" w:rsidR="00511D02" w:rsidRPr="00977791" w:rsidRDefault="0069767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bookmarkStart w:id="0" w:name="block-37397530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МИНИСТЕРСТВО ПРОСВЕЩЕНИЯ РОССИЙСКОЙ ФЕДЕРАЦИИ</w:t>
      </w:r>
    </w:p>
    <w:p w14:paraId="51FACFC7" w14:textId="77777777"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1E01DD09" w14:textId="77777777"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488970A5" w14:textId="77777777"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5BB343A1" w14:textId="77777777" w:rsidR="00511D02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07366197" w14:textId="77777777"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4C4A9920" w14:textId="77777777"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64E12E19" w14:textId="77777777"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2DB26E3E" w14:textId="77777777"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313C0F59" w14:textId="77777777"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6825A677" w14:textId="77777777"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07701AF8" w14:textId="77777777"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72C7599B" w14:textId="77777777"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64C59461" w14:textId="77777777"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0ADA3DDC" w14:textId="77777777" w:rsidR="00042586" w:rsidRPr="00977791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7183D49F" w14:textId="77777777"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6980BE56" w14:textId="77777777" w:rsidR="00511D02" w:rsidRDefault="0069767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РАБОЧАЯ ПРОГРАММА КУРСА ВНЕУРОЧНОЙ ДЕЯТЕЛЬНОСТИ</w:t>
      </w:r>
    </w:p>
    <w:p w14:paraId="0B12DCB6" w14:textId="77777777" w:rsidR="00042586" w:rsidRPr="00977791" w:rsidRDefault="0004258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СЕМЬЕВЕДЕНИЕ</w:t>
      </w:r>
    </w:p>
    <w:p w14:paraId="6DA9E212" w14:textId="77777777"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2952AFF8" w14:textId="77777777" w:rsidR="00511D02" w:rsidRPr="00977791" w:rsidRDefault="00511D0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6435986E" w14:textId="77777777" w:rsidR="00511D02" w:rsidRPr="00977791" w:rsidRDefault="0069767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для обучающихся </w:t>
      </w:r>
      <w:r w:rsidR="00727492"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10-11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классов </w:t>
      </w:r>
    </w:p>
    <w:p w14:paraId="77259DE8" w14:textId="77777777"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7927C756" w14:textId="77777777"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06172A67" w14:textId="77777777"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41C26425" w14:textId="77777777"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5988B828" w14:textId="77777777"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6D0DB2C4" w14:textId="77777777"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418FFA0C" w14:textId="77777777" w:rsidR="00511D02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4B78671D" w14:textId="77777777"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6518ABAF" w14:textId="77777777"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7E7F44D8" w14:textId="77777777"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7380FE5D" w14:textId="77777777"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36AB2534" w14:textId="77777777"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5EBF19A0" w14:textId="77777777"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6446F1E1" w14:textId="77777777"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10BA2E04" w14:textId="77777777"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51840ACC" w14:textId="77777777"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519F088E" w14:textId="77777777"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5D17FE42" w14:textId="77777777"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7C821F89" w14:textId="77777777"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2700CAC0" w14:textId="77777777"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646EE484" w14:textId="77777777" w:rsidR="00042586" w:rsidRPr="00977791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0D4181B6" w14:textId="77777777" w:rsidR="00511D02" w:rsidRPr="00977791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2024 год</w:t>
      </w:r>
    </w:p>
    <w:p w14:paraId="2519C9DB" w14:textId="77777777"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6961ACE0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 w:rsidSect="00977791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6331F0CE" w14:textId="77777777" w:rsidR="00511D02" w:rsidRPr="00977791" w:rsidRDefault="0069767E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bookmarkStart w:id="1" w:name="block-37397532"/>
      <w:bookmarkEnd w:id="0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14:paraId="0DEFEA1A" w14:textId="77777777" w:rsidR="00511D02" w:rsidRPr="00977791" w:rsidRDefault="00511D02" w:rsidP="00727492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47F4A410" w14:textId="77777777" w:rsidR="00511D02" w:rsidRPr="00977791" w:rsidRDefault="0069767E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ОБЩАЯ ХАРАКТЕРИСТИКА КУРСА ВНЕУРОЧНОЙ ДЕЯТЕЛЬНОСТИ </w:t>
      </w:r>
    </w:p>
    <w:p w14:paraId="0F46D1A2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курса внеурочной деятельности «Семьеведение» (далее – программа) для </w:t>
      </w:r>
      <w:r w:rsidR="00210D40">
        <w:rPr>
          <w:rFonts w:ascii="Times New Roman" w:hAnsi="Times New Roman" w:cs="Times New Roman"/>
          <w:color w:val="000000" w:themeColor="text1"/>
          <w:sz w:val="28"/>
          <w:lang w:val="ru-RU"/>
        </w:rPr>
        <w:t>10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</w:t>
      </w:r>
      <w:r w:rsidR="00210D40">
        <w:rPr>
          <w:rFonts w:ascii="Times New Roman" w:hAnsi="Times New Roman" w:cs="Times New Roman"/>
          <w:color w:val="000000" w:themeColor="text1"/>
          <w:sz w:val="28"/>
          <w:lang w:val="ru-RU"/>
        </w:rPr>
        <w:t>11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классов составлена на основе положений и требований:</w:t>
      </w:r>
    </w:p>
    <w:p w14:paraId="2AE4E2D5" w14:textId="415FB185" w:rsidR="00511D02" w:rsidRPr="00977791" w:rsidRDefault="0069767E" w:rsidP="00BD2C3C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– Федерального государственного образовательного стандарта </w:t>
      </w:r>
      <w:r w:rsidR="002A743A">
        <w:rPr>
          <w:rFonts w:ascii="Times New Roman" w:hAnsi="Times New Roman" w:cs="Times New Roman"/>
          <w:color w:val="000000" w:themeColor="text1"/>
          <w:sz w:val="28"/>
          <w:lang w:val="ru-RU"/>
        </w:rPr>
        <w:t>среднего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общего образования (утвержден приказом Министерства просвещения</w:t>
      </w:r>
    </w:p>
    <w:p w14:paraId="29DEDAF3" w14:textId="2A520E25" w:rsidR="00511D02" w:rsidRDefault="0069767E" w:rsidP="00BD2C3C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BD2C3C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Российской Федерации от </w:t>
      </w:r>
      <w:r w:rsidR="002A743A">
        <w:rPr>
          <w:rFonts w:ascii="Times New Roman" w:hAnsi="Times New Roman" w:cs="Times New Roman"/>
          <w:color w:val="000000" w:themeColor="text1"/>
          <w:sz w:val="28"/>
          <w:lang w:val="ru-RU"/>
        </w:rPr>
        <w:t>12</w:t>
      </w:r>
      <w:r w:rsidRPr="00BD2C3C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2A743A">
        <w:rPr>
          <w:rFonts w:ascii="Times New Roman" w:hAnsi="Times New Roman" w:cs="Times New Roman"/>
          <w:color w:val="000000" w:themeColor="text1"/>
          <w:sz w:val="28"/>
          <w:lang w:val="ru-RU"/>
        </w:rPr>
        <w:t>августа</w:t>
      </w:r>
      <w:r w:rsidRPr="00BD2C3C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202</w:t>
      </w:r>
      <w:r w:rsidR="002A743A">
        <w:rPr>
          <w:rFonts w:ascii="Times New Roman" w:hAnsi="Times New Roman" w:cs="Times New Roman"/>
          <w:color w:val="000000" w:themeColor="text1"/>
          <w:sz w:val="28"/>
          <w:lang w:val="ru-RU"/>
        </w:rPr>
        <w:t>2</w:t>
      </w:r>
      <w:r w:rsidRPr="00BD2C3C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г. № </w:t>
      </w:r>
      <w:r w:rsidR="002A743A">
        <w:rPr>
          <w:rFonts w:ascii="Times New Roman" w:hAnsi="Times New Roman" w:cs="Times New Roman"/>
          <w:color w:val="000000" w:themeColor="text1"/>
          <w:sz w:val="28"/>
          <w:lang w:val="ru-RU"/>
        </w:rPr>
        <w:t>732</w:t>
      </w:r>
      <w:r w:rsidRPr="00BD2C3C">
        <w:rPr>
          <w:rFonts w:ascii="Times New Roman" w:hAnsi="Times New Roman" w:cs="Times New Roman"/>
          <w:color w:val="000000" w:themeColor="text1"/>
          <w:sz w:val="28"/>
          <w:lang w:val="ru-RU"/>
        </w:rPr>
        <w:t>);</w:t>
      </w:r>
    </w:p>
    <w:p w14:paraId="28F5639B" w14:textId="11E6231A" w:rsidR="002A743A" w:rsidRPr="00BD2C3C" w:rsidRDefault="002A743A" w:rsidP="00BD2C3C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_ Федеральной образовательной программы среднего общего образования (утверждена приказом Министерства просвещения Российской Федерации от 18.</w:t>
      </w:r>
      <w:r w:rsidR="00551758">
        <w:rPr>
          <w:rFonts w:ascii="Times New Roman" w:hAnsi="Times New Roman" w:cs="Times New Roman"/>
          <w:color w:val="000000" w:themeColor="text1"/>
          <w:sz w:val="28"/>
          <w:lang w:val="ru-RU"/>
        </w:rPr>
        <w:t>05.23г. №371</w:t>
      </w:r>
    </w:p>
    <w:p w14:paraId="65826063" w14:textId="77777777" w:rsidR="00511D02" w:rsidRPr="00977791" w:rsidRDefault="0069767E" w:rsidP="00BD2C3C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федеральной рабочей программы воспитания.</w:t>
      </w:r>
    </w:p>
    <w:p w14:paraId="55B89413" w14:textId="77777777" w:rsidR="00511D02" w:rsidRPr="00BD2C3C" w:rsidRDefault="0069767E" w:rsidP="00BD2C3C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D2C3C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 разработке программы использовались следующие нормативные документы: </w:t>
      </w:r>
    </w:p>
    <w:p w14:paraId="25157C23" w14:textId="77777777" w:rsidR="00511D02" w:rsidRPr="00977791" w:rsidRDefault="0069767E" w:rsidP="00BD2C3C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Конституция Российской Федерации;</w:t>
      </w:r>
    </w:p>
    <w:p w14:paraId="44481F62" w14:textId="610DE9F6" w:rsidR="00511D02" w:rsidRDefault="0069767E" w:rsidP="00BD2C3C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</w:t>
      </w:r>
      <w:r w:rsidR="00265F3D">
        <w:rPr>
          <w:rFonts w:ascii="Times New Roman" w:hAnsi="Times New Roman" w:cs="Times New Roman"/>
          <w:color w:val="000000" w:themeColor="text1"/>
          <w:sz w:val="28"/>
          <w:lang w:val="ru-RU"/>
        </w:rPr>
        <w:t>н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</w:t>
      </w:r>
      <w:r w:rsidR="00265F3D">
        <w:rPr>
          <w:rFonts w:ascii="Times New Roman" w:hAnsi="Times New Roman" w:cs="Times New Roman"/>
          <w:color w:val="000000" w:themeColor="text1"/>
          <w:sz w:val="28"/>
          <w:lang w:val="ru-RU"/>
        </w:rPr>
        <w:t>с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тей»;</w:t>
      </w:r>
    </w:p>
    <w:p w14:paraId="32755576" w14:textId="2A5E2AD7" w:rsidR="00551758" w:rsidRPr="00977791" w:rsidRDefault="00551758" w:rsidP="00BD2C3C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Указ </w:t>
      </w:r>
      <w:r w:rsidR="00265F3D">
        <w:rPr>
          <w:rFonts w:ascii="Times New Roman" w:hAnsi="Times New Roman" w:cs="Times New Roman"/>
          <w:color w:val="000000" w:themeColor="text1"/>
          <w:sz w:val="28"/>
          <w:lang w:val="ru-RU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резидента</w:t>
      </w:r>
      <w:r w:rsidR="00265F3D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Российской Федерации от 22 ноября 2023г. №875 «О проведении в Российской Федерации Года семьи»</w:t>
      </w:r>
    </w:p>
    <w:p w14:paraId="1DE8D62F" w14:textId="44DD5F82" w:rsidR="00511D02" w:rsidRDefault="0069767E" w:rsidP="00BD2C3C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Семейный кодекс Российской Федерации.</w:t>
      </w:r>
    </w:p>
    <w:p w14:paraId="7BA5C781" w14:textId="77777777" w:rsidR="00551758" w:rsidRPr="00977791" w:rsidRDefault="00551758" w:rsidP="00BD2C3C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086D8BEA" w14:textId="77777777" w:rsidR="00511D02" w:rsidRPr="00977791" w:rsidRDefault="0069767E">
      <w:pPr>
        <w:spacing w:after="0" w:line="257" w:lineRule="auto"/>
        <w:ind w:firstLine="60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</w:p>
    <w:p w14:paraId="6D9D4461" w14:textId="77777777" w:rsidR="00511D02" w:rsidRPr="00977791" w:rsidRDefault="00727492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АКТУАЛЬНОСТЬ КУРСА</w:t>
      </w:r>
    </w:p>
    <w:p w14:paraId="45553C2B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Актуальность курса внеурочной деятельности «Семьеведение»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</w:t>
      </w:r>
    </w:p>
    <w:p w14:paraId="71F20C11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14:paraId="6DC5EF32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14:paraId="5D76374A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Создание программы курса «Семьеведение» для обучающихся 10–11 классов продиктовано важностью целенаправленной просветительской и воспитательной деятельности, которая предполагает: </w:t>
      </w:r>
    </w:p>
    <w:p w14:paraId="1B3401E7" w14:textId="77777777" w:rsidR="00511D0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осознание семьи и традиционных семейных отношений как ценности в жизни современного человека; </w:t>
      </w:r>
    </w:p>
    <w:p w14:paraId="3539C399" w14:textId="77777777" w:rsidR="0072749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приобщение к системе традиционных духовно-нравственных </w:t>
      </w:r>
      <w:r w:rsidR="00727492"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ценностей;</w:t>
      </w:r>
    </w:p>
    <w:p w14:paraId="0411A5C5" w14:textId="77777777" w:rsidR="0072749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формирование у обучающихся культуры семейных отношений, уважения к старшим поколениям; </w:t>
      </w:r>
    </w:p>
    <w:p w14:paraId="34111A3C" w14:textId="77777777" w:rsidR="00511D0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</w:t>
      </w:r>
    </w:p>
    <w:p w14:paraId="0F2834F6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научнопедагогическим подходам, которые обеспечивают открытый диалог с учетом возрастных особенностей обучающихся. </w:t>
      </w:r>
    </w:p>
    <w:p w14:paraId="14846795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Новизна предлагаемого курса внеурочной деятельности заключается в том, что его содержание предполагает: </w:t>
      </w:r>
    </w:p>
    <w:p w14:paraId="36868B08" w14:textId="77777777"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14:paraId="62908BD2" w14:textId="77777777"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</w:t>
      </w:r>
    </w:p>
    <w:p w14:paraId="5E50CFED" w14:textId="77777777"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14:paraId="5D45B2BA" w14:textId="77777777" w:rsidR="00727492" w:rsidRPr="00977791" w:rsidRDefault="00727492" w:rsidP="00727492">
      <w:pPr>
        <w:pStyle w:val="ae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55E67E88" w14:textId="77777777" w:rsidR="00511D02" w:rsidRPr="00977791" w:rsidRDefault="0069767E" w:rsidP="00727492">
      <w:pPr>
        <w:spacing w:after="0" w:line="360" w:lineRule="auto"/>
        <w:ind w:left="567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ЦЕЛИ ИЗУЧЕНИЯ КУРСА ВНЕУРОЧНОЙ ДЕЯТЕЛЬНОСТИ</w:t>
      </w:r>
    </w:p>
    <w:p w14:paraId="06911601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Целью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курса является введение молодых людей в традиционную для нашего Отечества систему семейных ценностей и формирование просемейных ценностно-смысловых установок: брачности, многодетности, целомудрия. </w:t>
      </w:r>
    </w:p>
    <w:p w14:paraId="0705DBBD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Изучение курса направлено на формирование:</w:t>
      </w:r>
    </w:p>
    <w:p w14:paraId="06CB9E0E" w14:textId="77777777" w:rsidR="00511D02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14:paraId="4C7B41FF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рамках решения основных задач программы должно быть обеспечено: </w:t>
      </w:r>
    </w:p>
    <w:p w14:paraId="2F9FB558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14:paraId="1CFCC56A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14:paraId="282E422F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обучающимися системы российских семейных ценностей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и принятие их для построения собственной семьи в будущем;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14:paraId="11ADD447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подросткам в решении ими личных смысложизненных вопросов, связанных с семейными отношениями; </w:t>
      </w:r>
    </w:p>
    <w:p w14:paraId="54B55B0B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обеспечение осознания обучающимися своей гражданской и социальной идентичности как граждан России и продолжателей традиций рода и семьи; </w:t>
      </w:r>
    </w:p>
    <w:p w14:paraId="4C729820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14:paraId="6342E960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со средствами решения семейных проблем; </w:t>
      </w:r>
    </w:p>
    <w:p w14:paraId="18FFFB58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обучение основам психологической и духовно-нравственной безопасности в сфере семейных отношений.</w:t>
      </w:r>
    </w:p>
    <w:p w14:paraId="2F5A0EED" w14:textId="77777777"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2CFB572A" w14:textId="77777777" w:rsidR="00511D02" w:rsidRPr="00977791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МЕСТО КУРСА ВНЕУРОЧНОЙ ДЕЯТЕЛЬНОСТИ СЕМЬЕВЕДЕНЬЕ В ОБРАЗОВАТЕЛЬНОЙ ПРОГРАММЕ</w:t>
      </w:r>
    </w:p>
    <w:p w14:paraId="414BC185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«Семьеведение»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14:paraId="124BEE4D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Программа является содержательным и методическим ориентиром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выбора педагогом различных вариантов учебно-методического обеспечения курса, а 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для 10-11 классов. </w:t>
      </w:r>
    </w:p>
    <w:p w14:paraId="0601B16E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 </w:t>
      </w:r>
    </w:p>
    <w:p w14:paraId="0A0077F2" w14:textId="77777777" w:rsidR="00511D02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семьеведения.</w:t>
      </w:r>
    </w:p>
    <w:p w14:paraId="4F062E1E" w14:textId="77777777" w:rsidR="00511D02" w:rsidRDefault="0069767E" w:rsidP="00C10E2B">
      <w:pPr>
        <w:spacing w:after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ФОРМЫ ПРОВЕДЕНИЯ ЗАНЯТИЙ КУРСА ВНЕУ</w:t>
      </w:r>
      <w:r w:rsidR="00C10E2B">
        <w:rPr>
          <w:rFonts w:ascii="Times New Roman" w:hAnsi="Times New Roman" w:cs="Times New Roman"/>
          <w:color w:val="000000" w:themeColor="text1"/>
          <w:sz w:val="28"/>
          <w:lang w:val="ru-RU"/>
        </w:rPr>
        <w:t>РОЧНОЙ ДЕЯТЕЛЬНОСТИ СЕМЬЕВЕДЕНИЯ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14:paraId="3B241F5F" w14:textId="77777777" w:rsidR="00C10E2B" w:rsidRDefault="00C10E2B" w:rsidP="00C10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C10E2B">
        <w:rPr>
          <w:rFonts w:ascii="Times New Roman" w:hAnsi="Times New Roman" w:cs="Times New Roman"/>
          <w:color w:val="000000" w:themeColor="text1"/>
          <w:sz w:val="28"/>
          <w:lang w:val="ru-RU"/>
        </w:rPr>
        <w:t>Данный курс включает в себя лекционные занятия с практическими уроками. На занятиях рассматривается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темы в </w:t>
      </w:r>
      <w:r w:rsidR="007B118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индивидуальном,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дискуссионном </w:t>
      </w:r>
      <w:r w:rsidR="007B118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интерактивном</w:t>
      </w:r>
      <w:r w:rsidRPr="00C10E2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виде.</w:t>
      </w:r>
      <w:r w:rsidR="00C318DD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14:paraId="73D45D9E" w14:textId="77777777" w:rsidR="00C10E2B" w:rsidRPr="00C10E2B" w:rsidRDefault="00C10E2B" w:rsidP="00C10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  <w:sectPr w:rsidR="00C10E2B" w:rsidRPr="00C10E2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14:paraId="35187BFF" w14:textId="77777777" w:rsidR="00511D02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2" w:name="block-37397535"/>
      <w:bookmarkEnd w:id="1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СОДЕРЖАНИЕ КУРСА ВНЕУРОЧНОЙ ДЕЯТЕЛЬНОСТИ «СЕМЬЕВЕДЕНИЕ»</w:t>
      </w:r>
    </w:p>
    <w:p w14:paraId="0759BA62" w14:textId="77777777" w:rsidR="00977791" w:rsidRPr="00977791" w:rsidRDefault="00977791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185005CA" w14:textId="77777777" w:rsidR="00977791" w:rsidRPr="00977791" w:rsidRDefault="00977791" w:rsidP="009777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Курс «Семьеведение»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для 10</w:t>
      </w:r>
      <w:r>
        <w:rPr>
          <w:rFonts w:ascii="Times New Roman" w:hAnsi="Times New Roman" w:cs="Times New Roman"/>
          <w:sz w:val="28"/>
          <w:szCs w:val="28"/>
          <w:lang w:val="ru-RU"/>
        </w:rPr>
        <w:t>-11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комплексное изучение семейных отношений, роли родителей и важности семьи в жизни человека и общества. В результате </w:t>
      </w:r>
      <w:r w:rsidR="00C03146" w:rsidRPr="00977791">
        <w:rPr>
          <w:rFonts w:ascii="Times New Roman" w:hAnsi="Times New Roman" w:cs="Times New Roman"/>
          <w:sz w:val="28"/>
          <w:szCs w:val="28"/>
          <w:lang w:val="ru-RU"/>
        </w:rPr>
        <w:t>изучения данного курса,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будут развивать навыки и знания, необходимые для успешной роли родителей в будущем.</w:t>
      </w:r>
    </w:p>
    <w:p w14:paraId="50FAD519" w14:textId="77777777" w:rsidR="00511D02" w:rsidRPr="00977791" w:rsidRDefault="00511D02" w:rsidP="00977791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41CDFB32" w14:textId="77777777" w:rsidR="00511D02" w:rsidRPr="00977791" w:rsidRDefault="0069767E" w:rsidP="00977791">
      <w:pPr>
        <w:spacing w:after="0"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10 КЛАСС</w:t>
      </w:r>
    </w:p>
    <w:p w14:paraId="162A8236" w14:textId="77777777" w:rsidR="00977791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Дети и их значение в жизни: Что значит быть родителем.</w:t>
      </w:r>
    </w:p>
    <w:p w14:paraId="77D20B4F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учащиеся узнают о роли детей в жизни родителей, о том, какие ответственности лежат на плечах родителей и о взаимоотношениях внутри семьи.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и их значение в жизни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Что значит быть родителем?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Подготовка к появлению ребенка в семье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Зарождение новой жизни. Течение беременности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Молодая семья с первенцем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Появление других детей, отношения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и их значение в ж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изни: Что значит быть родителем»</w:t>
      </w:r>
    </w:p>
    <w:p w14:paraId="5008D0A8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Семья с детьми подросткового возраста.</w:t>
      </w:r>
    </w:p>
    <w:p w14:paraId="7D3999B7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с детьми подросткового возраста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Профессиональное становление подростка: участие родителей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Конфликты между подростком и родителями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Выход повзрослевших детей из семьи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с детьми подросткового возраста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14:paraId="25CAF5C5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Развод и его последствия</w:t>
      </w:r>
    </w:p>
    <w:p w14:paraId="76435CCE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причины развода, факторы, влияющие на семейные отношения, а также последствия развода для детей и родителей.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Факторы влияющие на семейные отношение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Причины развода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Справления с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эмоциональным стрессом после развода. Последствия развода для детей и родителей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Развод и его последствия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14:paraId="114C4DAA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Как быть семьей?</w:t>
      </w:r>
    </w:p>
    <w:p w14:paraId="374C2BEE" w14:textId="77777777" w:rsidR="00511D0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традиционные и современные семейные роли, равенство полов в семье и его значение для гармоничных отношений.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и общество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Семейные ценности и традиции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Семейные роли и равенство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технологии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здоровье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финансы Практическая работа по теме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Введение семейного бюджета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межличностные отношения</w:t>
      </w:r>
    </w:p>
    <w:p w14:paraId="003E13A5" w14:textId="77777777" w:rsidR="00C03146" w:rsidRPr="00C03146" w:rsidRDefault="00C03146" w:rsidP="00C03146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8844DAC" w14:textId="77777777" w:rsidR="00511D02" w:rsidRDefault="0069767E" w:rsidP="0069767E">
      <w:pPr>
        <w:spacing w:after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11 КЛАСС</w:t>
      </w:r>
    </w:p>
    <w:p w14:paraId="36A4AA2F" w14:textId="77777777"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Как создать семью?</w:t>
      </w:r>
    </w:p>
    <w:p w14:paraId="6621A81C" w14:textId="77777777" w:rsidR="00BE3DC2" w:rsidRPr="00BE3DC2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для создания семьи.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Осознанный зрелый выбор о решении вступить в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Брачный возраст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такое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Основные нормативные акты о браке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Порядок регистрации брака в Российской Федерации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Ограничения на регистрацию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Медицинское обследование лиц, вступающих в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Браки российских граждан с иностранцами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Брачный договор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Регистрация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14:paraId="343B2E9D" w14:textId="77777777"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Молодая семья</w:t>
      </w:r>
    </w:p>
    <w:p w14:paraId="5D77FAD9" w14:textId="77777777" w:rsidR="00C03146" w:rsidRPr="007C6E2F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и федеральные программы которые помогают молодым семьям.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Молодая семья - это ...? Программа «Молодая семья»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Пособие по беременности и родам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Единовременное пособие при рождении ребёнка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Единое пособие на детей. Материнский капитал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Молодая семья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14:paraId="5EDF516A" w14:textId="77777777"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Благоприятный климат в семье</w:t>
      </w:r>
    </w:p>
    <w:p w14:paraId="38432FA4" w14:textId="77777777" w:rsidR="00C03146" w:rsidRPr="007C6E2F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все меры предостережения для избежание распада семьи.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Пути выхода из возникшего конфликта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Разнообразие форм совместных семейных дел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Важность семейных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праздников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Здоровье членов семьи и его роль в полноценной семейной жизни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Совместный отдых семьей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Благоприятный климат в семье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14:paraId="04878225" w14:textId="77777777"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Права и обязанности родителей и детей</w:t>
      </w:r>
    </w:p>
    <w:p w14:paraId="5D987791" w14:textId="77777777" w:rsidR="00511D02" w:rsidRPr="00BE3DC2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такие вопросы такие как права и обязанности супругов и их детей.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Личные права и обязанности супругов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Имущественные права и обязанности супругов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Совместная собственность, движимое и недвижимое имущество семьи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Наследство и наследники, дарение и другие сделки с семейным имуществом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146D2" w:rsidRP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Имущество, нажитое до регистрации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и обязанности ребенка в семье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несовершеннолетних детей на владение, пользование и распоряжение имуществом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Обязанности совершеннолетних детей по отношению к своим родителям и родственникам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Опекунство и усыновление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и обязанности родителей в отношении родных детей Права и обязанности родителей в отношении </w:t>
      </w:r>
      <w:r w:rsidR="00F146D2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детей,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взятых под опеку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Права и обязанности родителей и детей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14:paraId="3D2FE35F" w14:textId="77777777"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71328A5A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1906" w:h="16383"/>
          <w:pgMar w:top="1134" w:right="850" w:bottom="1134" w:left="1701" w:header="720" w:footer="720" w:gutter="0"/>
          <w:cols w:space="720"/>
        </w:sectPr>
      </w:pPr>
    </w:p>
    <w:p w14:paraId="3AF28C8A" w14:textId="77777777" w:rsidR="00511D02" w:rsidRPr="00977791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3" w:name="block-37397534"/>
      <w:bookmarkEnd w:id="2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14:paraId="06066F11" w14:textId="77777777" w:rsidR="0066229B" w:rsidRPr="00977791" w:rsidRDefault="0066229B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3FDF85FD" w14:textId="77777777" w:rsidR="00511D02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Реализация программы курса внеурочной деятельности «Семьеведение» направлена на обеспечение достижения обучающимися личностных, метапредметных и предметных образовательных результатов.</w:t>
      </w:r>
    </w:p>
    <w:p w14:paraId="7D241831" w14:textId="77777777"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ЛИЧНОСТНЫЕ РЕЗУЛЬТАТЫ</w:t>
      </w:r>
    </w:p>
    <w:p w14:paraId="6CC11578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1)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гражданское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>: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46619E98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14:paraId="2A0E0CC1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понимание роли семьи как социального института в жизни человека; </w:t>
      </w:r>
    </w:p>
    <w:p w14:paraId="780C124A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обретение положительного образа семьи, родительства (отцовства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материнства), освоение традиционных семейных ценностей России; </w:t>
      </w:r>
    </w:p>
    <w:p w14:paraId="02269A58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14:paraId="1DFBE661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понимание роли семьи как социального института в жизни человека; 2)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патриотическое воспитание: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63C1EADC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осознание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российской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идентичности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в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14:paraId="215BDFAD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3)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духовно-нравственное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14:paraId="5CA0BCF3" w14:textId="77777777"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ориентация на моральные ценности и нормы в ситуациях нравственного выбора в семейных отношениях, готовность оценивать свое поведение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поступки, поведение и поступки других людей с позиции традиционных духовно-нравственных ценностей, а также правовых норм; </w:t>
      </w:r>
    </w:p>
    <w:p w14:paraId="1D7D8C99" w14:textId="77777777"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способность к саморазвитию и самообразованию на основе мотивации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>к созданию крепкой, гармоничной семьи; 4)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эстетическое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14:paraId="748786A5" w14:textId="77777777"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14:paraId="0E456992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5)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физическое воспитание, </w:t>
      </w:r>
      <w:r w:rsidR="0066229B" w:rsidRPr="00977791">
        <w:rPr>
          <w:rFonts w:ascii="Times New Roman" w:hAnsi="Times New Roman" w:cs="Times New Roman"/>
          <w:i/>
          <w:sz w:val="28"/>
          <w:lang w:val="ru-RU"/>
        </w:rPr>
        <w:t xml:space="preserve">формирование культуры здоровья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и эмоционального благополучия: </w:t>
      </w:r>
    </w:p>
    <w:p w14:paraId="17EFC2CF" w14:textId="77777777" w:rsidR="0069767E" w:rsidRPr="00977791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64113E96" w14:textId="77777777" w:rsidR="0069767E" w:rsidRPr="00977791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соблюдение правил безопасности, в т</w:t>
      </w:r>
      <w:r w:rsidR="0066229B" w:rsidRPr="00977791">
        <w:rPr>
          <w:rFonts w:ascii="Times New Roman" w:hAnsi="Times New Roman" w:cs="Times New Roman"/>
          <w:sz w:val="28"/>
          <w:lang w:val="ru-RU"/>
        </w:rPr>
        <w:t xml:space="preserve">ом числе безопасного поведения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в интернет-среде; </w:t>
      </w:r>
    </w:p>
    <w:p w14:paraId="049AF3F6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6)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трудовое воспитание: </w:t>
      </w:r>
    </w:p>
    <w:p w14:paraId="478DD452" w14:textId="77777777" w:rsidR="0066229B" w:rsidRPr="00977791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14:paraId="27173139" w14:textId="77777777" w:rsidR="0069767E" w:rsidRPr="00977791" w:rsidRDefault="0069767E" w:rsidP="0066229B">
      <w:pPr>
        <w:spacing w:after="0" w:line="360" w:lineRule="auto"/>
        <w:ind w:left="567" w:right="8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7)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ценности научного познания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14:paraId="3FC80C9B" w14:textId="77777777" w:rsidR="0069767E" w:rsidRPr="00977791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14:paraId="78987949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8)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адаптации обучающегося к изменяющимся условиям социальной и природной среды: </w:t>
      </w:r>
    </w:p>
    <w:p w14:paraId="0C71E3B4" w14:textId="77777777" w:rsidR="0069767E" w:rsidRPr="00977791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14:paraId="08391F60" w14:textId="77777777" w:rsidR="0069767E" w:rsidRPr="00977791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14:paraId="12755515" w14:textId="77777777" w:rsidR="00511D02" w:rsidRPr="00977791" w:rsidRDefault="00511D02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14:paraId="3A4DCABD" w14:textId="77777777"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МЕТАПРЕДМЕТНЫЕ РЕЗУЛЬТАТЫ</w:t>
      </w:r>
    </w:p>
    <w:p w14:paraId="556792C5" w14:textId="77777777" w:rsidR="0069767E" w:rsidRPr="00977791" w:rsidRDefault="0069767E" w:rsidP="0069767E">
      <w:pPr>
        <w:spacing w:after="0" w:line="360" w:lineRule="auto"/>
        <w:ind w:left="701" w:right="134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Познавательные универсальные учебные действия </w:t>
      </w: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Базовые логические действия: </w:t>
      </w:r>
    </w:p>
    <w:p w14:paraId="01766ECE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и характеризовать существенные признаки социальных явлений и процессов; </w:t>
      </w:r>
    </w:p>
    <w:p w14:paraId="37858324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14:paraId="1804DFA9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делать выводы с использованием дедуктивных и индуктивных умозаключений, умозаключений по аналогии. </w:t>
      </w:r>
    </w:p>
    <w:p w14:paraId="0E0524B3" w14:textId="77777777"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Базовые исследовательские действия: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65D9362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причинноследственных связей и зависимостей объектов между собой; </w:t>
      </w:r>
    </w:p>
    <w:p w14:paraId="7EEC04D1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на применимость и достоверность информацию, полученную в ходе исследования; </w:t>
      </w:r>
    </w:p>
    <w:p w14:paraId="3F81CD9F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14:paraId="71BA24CD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возможное дальнейш</w:t>
      </w:r>
      <w:r w:rsidR="0066229B"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ее развитие процессов, событий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их последствия в аналогичных или сходных ситуациях, выдвигать предположения об их развитии в новых условиях и контекстах. </w:t>
      </w:r>
    </w:p>
    <w:p w14:paraId="0D22B6B9" w14:textId="77777777"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с информацией: </w:t>
      </w:r>
    </w:p>
    <w:p w14:paraId="07C8A091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применять различные методы, ин</w:t>
      </w:r>
      <w:r w:rsidR="0066229B"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струменты и запросы при поиске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отборе информации или данных из источников с учетом предложенной учебной задачи и заданных критериев; </w:t>
      </w:r>
    </w:p>
    <w:p w14:paraId="36C4877C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2C8E6B5A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оптимальную форму представления информации; </w:t>
      </w:r>
    </w:p>
    <w:p w14:paraId="6EB92439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 запоминать и систематизировать информацию. </w:t>
      </w:r>
    </w:p>
    <w:p w14:paraId="4FAF9851" w14:textId="77777777" w:rsidR="0069767E" w:rsidRPr="00977791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Коммуникативные универсальные учебные действия: </w:t>
      </w:r>
    </w:p>
    <w:p w14:paraId="1E732DC6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воспринимать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формулировать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суждения,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выражать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>эмоции</w:t>
      </w:r>
      <w:r w:rsidR="00C03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3AFD04F" w14:textId="77777777"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целями и условиями общения; </w:t>
      </w:r>
    </w:p>
    <w:p w14:paraId="4AD73633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выражать себя (свою точку зрения) в устных и письменных текстах; </w:t>
      </w:r>
    </w:p>
    <w:p w14:paraId="3D4711A7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знаков; </w:t>
      </w:r>
    </w:p>
    <w:p w14:paraId="6A7D0650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знать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распознавать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предпосылки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конфликтных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>ситуаций</w:t>
      </w:r>
      <w:r w:rsidR="00C03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9681250" w14:textId="77777777"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смягчать конфликты, вести переговоры; </w:t>
      </w:r>
    </w:p>
    <w:p w14:paraId="08936C72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1AB3FBAD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05CAE069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530FD756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публично представлять результаты выполненного исследования, проекта; </w:t>
      </w:r>
    </w:p>
    <w:p w14:paraId="21C4EB1D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14:paraId="1A7C8E74" w14:textId="77777777" w:rsidR="0069767E" w:rsidRPr="00977791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771C697" w14:textId="77777777" w:rsidR="0069767E" w:rsidRPr="00977791" w:rsidRDefault="0069767E" w:rsidP="0069767E">
      <w:pPr>
        <w:spacing w:after="0" w:line="360" w:lineRule="auto"/>
        <w:ind w:left="701" w:right="45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Регулятивные универсальные учебные действия </w:t>
      </w: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Самоорганизация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22DC6F84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проблемы для решения в жизненных и учебных ситуациях; </w:t>
      </w:r>
    </w:p>
    <w:p w14:paraId="7DAEDA90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различных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подходах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принятия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решений </w:t>
      </w:r>
    </w:p>
    <w:p w14:paraId="3803CEAF" w14:textId="77777777"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(индивидуальное, принятие решений в группе); </w:t>
      </w:r>
    </w:p>
    <w:p w14:paraId="051CD988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 план действий (план реализации намеченного алгоритма решения); </w:t>
      </w:r>
    </w:p>
    <w:p w14:paraId="3ED1F499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делать выбор и брать ответственность за решение. </w:t>
      </w:r>
    </w:p>
    <w:p w14:paraId="17A16248" w14:textId="77777777"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Самоконтроль, эмоциональный интеллект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25442FB0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владеть способами самоконтроля, самомотивации и рефлексии; </w:t>
      </w:r>
    </w:p>
    <w:p w14:paraId="43E62A03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давать адекватную оценку ситуации и предлагать план ее изменения; </w:t>
      </w:r>
    </w:p>
    <w:p w14:paraId="6FE67BF8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</w:p>
    <w:p w14:paraId="782ED2D9" w14:textId="77777777"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обстоятельствам; </w:t>
      </w:r>
    </w:p>
    <w:p w14:paraId="375BD57B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14:paraId="591992E5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45253268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соответствие результата цели и условиям; </w:t>
      </w:r>
    </w:p>
    <w:p w14:paraId="3F0BAA1B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ставить себя на место другого человека, понимать мотивы и намерения другого; </w:t>
      </w:r>
    </w:p>
    <w:p w14:paraId="3D899DFB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регулировать способ выражения эмоций. </w:t>
      </w:r>
    </w:p>
    <w:p w14:paraId="637E8DA8" w14:textId="77777777" w:rsidR="0069767E" w:rsidRPr="00977791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90D6051" w14:textId="77777777" w:rsidR="0069767E" w:rsidRPr="00977791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Совместная деятельность: </w:t>
      </w:r>
    </w:p>
    <w:p w14:paraId="6134C7AF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14:paraId="40DD709F" w14:textId="77777777"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задачи; </w:t>
      </w:r>
    </w:p>
    <w:p w14:paraId="0A365AC2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14:paraId="62447388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уметь обобщать мнения нескольких людей; </w:t>
      </w:r>
    </w:p>
    <w:p w14:paraId="771104F1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14:paraId="62F777E7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14:paraId="4ABFB78D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37F185DF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14:paraId="47A99A32" w14:textId="77777777" w:rsidR="00511D02" w:rsidRPr="00977791" w:rsidRDefault="00511D02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14:paraId="508D565E" w14:textId="77777777"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ПРЕДМЕТНЫЕ РЕЗУЛЬТАТЫ</w:t>
      </w:r>
    </w:p>
    <w:p w14:paraId="593724B2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3387A49F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осознание значимости кре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пкой семьи, брака как ценности </w:t>
      </w:r>
      <w:r w:rsidRPr="00977791">
        <w:rPr>
          <w:rFonts w:ascii="Times New Roman" w:hAnsi="Times New Roman" w:cs="Times New Roman"/>
          <w:sz w:val="28"/>
          <w:lang w:val="ru-RU"/>
        </w:rPr>
        <w:t>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75C32713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>формирование понимания роли семьи в освоении норм морали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нравственности, гуманизма, милосердия, справедливости, взаимопомощи, коллективизма, преемственности истории нашей Родины; </w:t>
      </w:r>
    </w:p>
    <w:p w14:paraId="5ABEF066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характеризовать особенности семейных отношений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>с использованием источников разных типов (текстами, иллюстрациями, аудио-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видеоматериалами); </w:t>
      </w:r>
    </w:p>
    <w:p w14:paraId="6A19537E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14:paraId="68A4EBD4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14:paraId="19F802CD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аргументировать роль здорового образа жизни для каждого члена семьи; </w:t>
      </w:r>
    </w:p>
    <w:p w14:paraId="5A9043B2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выстраивать бесконфликтное общение с родственниками, в том числе со старшими членами семьи;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6B81D99B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14:paraId="6F85F642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решать в рамках изуче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нного материала познавательные </w:t>
      </w:r>
      <w:r w:rsidRPr="00977791">
        <w:rPr>
          <w:rFonts w:ascii="Times New Roman" w:hAnsi="Times New Roman" w:cs="Times New Roman"/>
          <w:sz w:val="28"/>
          <w:lang w:val="ru-RU"/>
        </w:rPr>
        <w:t>и практические задачи;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01453200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</w:p>
    <w:p w14:paraId="569BCC64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14:paraId="31FD007B" w14:textId="77777777" w:rsidR="00511D02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  <w:sectPr w:rsidR="00511D02" w:rsidRPr="00977791">
          <w:pgSz w:w="11906" w:h="16383"/>
          <w:pgMar w:top="1134" w:right="850" w:bottom="1134" w:left="1701" w:header="720" w:footer="720" w:gutter="0"/>
          <w:cols w:space="720"/>
        </w:sectPr>
      </w:pPr>
      <w:r w:rsidRPr="00977791">
        <w:rPr>
          <w:rFonts w:ascii="Times New Roman" w:hAnsi="Times New Roman" w:cs="Times New Roman"/>
          <w:sz w:val="28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14:paraId="5208400E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4" w:name="block-37397531"/>
      <w:bookmarkEnd w:id="3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ТЕМАТИЧЕСКОЕ ПЛАНИРОВАНИЕ </w:t>
      </w:r>
    </w:p>
    <w:p w14:paraId="218E3CF8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5055"/>
        <w:gridCol w:w="2021"/>
        <w:gridCol w:w="3882"/>
        <w:gridCol w:w="1808"/>
      </w:tblGrid>
      <w:tr w:rsidR="0066229B" w:rsidRPr="00977791" w14:paraId="1987F826" w14:textId="77777777" w:rsidTr="0066229B">
        <w:trPr>
          <w:trHeight w:val="1051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8C5AE70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  <w:p w14:paraId="02C1EF4F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14:paraId="65065D66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4039F8A2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0442E2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14:paraId="3D869E63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7076FDF9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14:paraId="1FFA3AA3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14:paraId="5DA83862" w14:textId="77777777" w:rsidR="0066229B" w:rsidRPr="00977791" w:rsidRDefault="0066229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Основные виды деятельности</w:t>
            </w:r>
          </w:p>
        </w:tc>
      </w:tr>
      <w:tr w:rsidR="0066229B" w:rsidRPr="00977791" w14:paraId="6A8856B1" w14:textId="77777777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047768A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14:paraId="209B5078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жизни: Что значит быть родителем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6AD840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7AF6BBC1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учащиеся узнают о роли детей в жизни родителей, о том, какие ответственности лежат на плечах родителей и о взаимоотношениях внутри семьи.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14:paraId="668DD745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5C030824" w14:textId="77777777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B72C255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14:paraId="4C95FE49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491455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8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B9DC43D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14:paraId="4E7E3D50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05439700" w14:textId="77777777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B5C445C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14:paraId="1DB78438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Развод и его последствия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58297E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653C95BF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причины развода, факторы, влияющие на семейные отношения, а также последствия развода для детей и родителей.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14:paraId="6049AB75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4DA7167A" w14:textId="77777777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D049945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14:paraId="04789D60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быть семьей?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3A0CEC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80E712F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традиционные и современные семейные роли, равенство полов в семье и его значение для гармоничных отношений.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14:paraId="4D18DB6F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78CA9209" w14:textId="77777777" w:rsidTr="0066229B">
        <w:trPr>
          <w:gridAfter w:val="2"/>
          <w:wAfter w:w="42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62867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18C857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14:paraId="0E515AB5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1199E8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5159"/>
        <w:gridCol w:w="2162"/>
        <w:gridCol w:w="3741"/>
        <w:gridCol w:w="1808"/>
      </w:tblGrid>
      <w:tr w:rsidR="0066229B" w:rsidRPr="00977791" w14:paraId="42ADE6BB" w14:textId="77777777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84A5669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  <w:p w14:paraId="36E1E106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14:paraId="128265B8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2F8502B6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CC5C2CE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14:paraId="69CF25A3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4AE3BF06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14:paraId="1E2416BC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88DDB2" w14:textId="77777777" w:rsidR="0066229B" w:rsidRPr="00977791" w:rsidRDefault="0066229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Основные виды деятельности </w:t>
            </w:r>
          </w:p>
        </w:tc>
      </w:tr>
      <w:tr w:rsidR="0066229B" w:rsidRPr="00977791" w14:paraId="0C8DAB99" w14:textId="77777777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4797172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14:paraId="6201F043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создать семью?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7F6B2FF9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4E1C6A67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нормативные правовые аспекты для создание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32AD081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7A75806F" w14:textId="77777777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1FCD20B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14:paraId="4B12B215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2746B16A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5E10E48E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нормативные правовые аспекты и федеральные программы которые помогают молодым семьям.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91D0C81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4A09D608" w14:textId="77777777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8CD1EC9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14:paraId="4022AD42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Благоприятный климат в семье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0D5D8536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57CC1FFD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все меры предостережения для избежание распада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CF40FAA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7FA56CF2" w14:textId="77777777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664D29C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14:paraId="14F0A57B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6F092E6E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4E472E7E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такие вопросы такие как права и обязанности супругов и их детей.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BCF6D6B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1259FE15" w14:textId="77777777" w:rsidTr="0066229B">
        <w:trPr>
          <w:gridAfter w:val="2"/>
          <w:wAfter w:w="540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18045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39B29063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14:paraId="2175367C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B7F822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5" w:name="block-37397533"/>
      <w:bookmarkEnd w:id="4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ПОУРОЧНОЕ ПЛАНИРОВАНИЕ </w:t>
      </w:r>
    </w:p>
    <w:p w14:paraId="34B6F5F6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8221"/>
        <w:gridCol w:w="2265"/>
        <w:gridCol w:w="2267"/>
      </w:tblGrid>
      <w:tr w:rsidR="00727492" w:rsidRPr="00977791" w14:paraId="47DA3213" w14:textId="77777777" w:rsidTr="006622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6AE63" w14:textId="77777777"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</w:tc>
        <w:tc>
          <w:tcPr>
            <w:tcW w:w="8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D0BDF" w14:textId="77777777"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Тема урока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159D1FD0" w14:textId="77777777" w:rsidR="00511D02" w:rsidRPr="00977791" w:rsidRDefault="0069767E" w:rsidP="006622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727492" w:rsidRPr="00977791" w14:paraId="4594BE51" w14:textId="77777777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FCFA2" w14:textId="77777777" w:rsidR="00511D02" w:rsidRPr="00977791" w:rsidRDefault="00511D0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D2D55" w14:textId="77777777" w:rsidR="00511D02" w:rsidRPr="00977791" w:rsidRDefault="00511D0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10C12F" w14:textId="77777777"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Всего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D027D4" w14:textId="77777777"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Практические работы </w:t>
            </w:r>
          </w:p>
        </w:tc>
      </w:tr>
      <w:tr w:rsidR="00727492" w:rsidRPr="00977791" w14:paraId="3AF3D30D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55FC2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BB705A9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6105B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25888A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8B53F92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F4670D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92230F7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значит быть родителем?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BD6C5E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F3168E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C9517B9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5492CB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390258C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FD67B6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80BB0F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1400D03E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BBF5EA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BD5E67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F6BED0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32721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FCCFAB3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41974A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555E576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50AD92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1F7B61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872D6C8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BA834B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F4B74B0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C876BA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7FA1E6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0331A6F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A6BBE0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F827F1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52020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247F43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3CF6D6A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8A002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03473E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4ED39D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18E32A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C530FD3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A56D53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005FDFA0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Появление других детей,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12A1C3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D4AF39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28A9F4D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92DDA2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24D4A5E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"Дети и их значение в жизни: Что значит быть родителем"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2AF308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BA4F8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05030BFD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0E271C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8FF4AB8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E23DC1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67BE79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812D183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EFAF44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623B30B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98AA0E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C094A2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14B90741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FC641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1985D23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39C395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1109F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998D49F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580203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051E5CF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EA234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58E011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0A7964B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21E00E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99D6282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D904F2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9F8B17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E7F355F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3DAA2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0B505CA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ABE0A4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D5A747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1EF5B8D2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2F4A89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E4B5F7B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Выход повзрослевших детей из семьи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9AD93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8CADD6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ECF56CA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C00E1B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09E9F608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"Семья с детьми подросткового возраста"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904AA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8DAA6A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1AD14ACD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41324A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7330F7C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Факторы влияющие на семейные отношение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E5D04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741187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E9D0519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2F5D62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61E5A4F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Причины развода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7B5D25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B1231E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30F3656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D969B2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7B8B4CC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Справления с эмоциональным стрессом после развода. Последствия развода для детей и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FCB57F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CBBC9A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E220A65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A46BA4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3C249B9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"Развод и его последствия"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92FB33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BBA7D2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64D9CAFE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F575C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5B3DF6E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8F6923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C125F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8F2FA75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4D6BCF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F2DAF81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B2B065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25E5F0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133B9416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7F4547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991886A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2B1941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74CF2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03496CA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ACDB11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55D1B87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F5E9B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145CB0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C354D05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89AED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904E6F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1E47EE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BA755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19A0888C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D8A9A8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9F18127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F476F6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845AEA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109A69B7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A31104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0D09C19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технологии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01362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879CE1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33F96EB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D63C4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BD2CBA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DC96E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96A4D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FCED90E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8D66AD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00A8C243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312C6D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823242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C8570CB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69C814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E2D6082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финансы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DC52BD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5EEBB5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AC30371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450744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134AEB8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"Введение семейного бюджета"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1F9BB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A59146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0DDCC4DC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67FE2A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E8E4B53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межличностные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ECA69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BFB70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B01CBDF" w14:textId="77777777" w:rsidTr="0066229B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14:paraId="6978EC6F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13473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A03AF0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</w:tr>
    </w:tbl>
    <w:p w14:paraId="0EF71D2E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2733C5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7848"/>
        <w:gridCol w:w="2453"/>
        <w:gridCol w:w="2478"/>
      </w:tblGrid>
      <w:tr w:rsidR="00727492" w:rsidRPr="00977791" w14:paraId="31715A66" w14:textId="77777777" w:rsidTr="0066229B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9E00A" w14:textId="77777777"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№ п/п</w:t>
            </w:r>
          </w:p>
        </w:tc>
        <w:tc>
          <w:tcPr>
            <w:tcW w:w="7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4A073" w14:textId="77777777"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Тема урока</w:t>
            </w:r>
          </w:p>
        </w:tc>
        <w:tc>
          <w:tcPr>
            <w:tcW w:w="4986" w:type="dxa"/>
            <w:gridSpan w:val="2"/>
            <w:tcMar>
              <w:top w:w="50" w:type="dxa"/>
              <w:left w:w="100" w:type="dxa"/>
            </w:tcMar>
            <w:vAlign w:val="center"/>
          </w:tcPr>
          <w:p w14:paraId="525C13D3" w14:textId="77777777" w:rsidR="00511D02" w:rsidRPr="00977791" w:rsidRDefault="0069767E" w:rsidP="006622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727492" w:rsidRPr="00977791" w14:paraId="0FEC1F05" w14:textId="77777777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4A5BF3D" w14:textId="77777777" w:rsidR="00511D02" w:rsidRPr="00977791" w:rsidRDefault="00511D02" w:rsidP="0066229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99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5A66C3D" w14:textId="77777777" w:rsidR="00511D02" w:rsidRPr="00977791" w:rsidRDefault="00511D02" w:rsidP="0066229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C933B47" w14:textId="77777777"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Всего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755C179" w14:textId="77777777"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Практические работы</w:t>
            </w:r>
          </w:p>
        </w:tc>
      </w:tr>
      <w:tr w:rsidR="00727492" w:rsidRPr="00977791" w14:paraId="1CF46B1A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06EB10B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18AF5F8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Осознанный зрелый выбор о решении вступить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B0B186A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3B474DF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2CEB5C2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7BD80FC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C0A3AC1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возраст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F7CFDF0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926DBE5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20728BE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F1FBDF4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4FC6F163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такое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E274233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3237332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0545EC4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7B2EA39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35D06772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Основные нормативные акты о браке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71D58F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BEB637B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D3AE223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FC4736C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5E8CD791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Порядок регистрации брака в Российской Федерации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C36ADB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8B32FBB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71E1928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702444F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5D03849B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Ограничения на регистрацию брака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B031C73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167686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E52BB1B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8B7DB3D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5062867B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Медицинское обследование лиц, вступающих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ECDF5E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E604562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B250678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6E0FA69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3FF374DF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Браки российских граждан с иностранцами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9D769F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80962E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748720A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6762AC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0E53A71A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договор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A3E5AA0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5277F39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18F3F76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14BDCA7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265C9F2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"Регистрация Брака"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A535724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A42D91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288EE5D0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F8298AA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702782E7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- это ...?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6D5CD42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33021D6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FF5078F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D131297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2FBCDCE9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Программа «Молодая семья»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B739701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C7502B1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7DEC79D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62FC8D4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72381241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Пособие по беременности и родам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C212C04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FA27E9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00338FC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89C8F54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19335353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Единовременное пособие при рождении ребёнка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1104768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89039B9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52BEFEB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6AE0006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0C43D647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Единое пособие на детей. Материнский капитал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1800B15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835DB5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F2E5999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19FF260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402204D9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"Молодая семья"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420C69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87016F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772F0BCD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030282F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3282789A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Пути выхода из возникшего конфликта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2598A81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023598B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D3ECBFE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2E49D4C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7773671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Разнообразие форм совместных семейных дел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147C311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9131CA5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056FAE9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D24B83F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04BD3516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Важность семейных праздников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9AA4B8E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5217A20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7DC77DE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3E49BF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443FBB47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Здоровье членов семьи и его роль в полноценной семейной жизни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C007240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82BEAD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8199DCC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FEF69FA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EC145A1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Совместный отдых семьей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79918F8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75F8FBA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A36B775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9C7830A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15FAC7A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"Благоприятный климат в семье"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0C98A1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EC4427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5F0DE0B4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028D062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08CF010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Личные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866BFE3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8DC1B3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6BD7A66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27248A9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55A4B1E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Имущественные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400A1ED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750EDBF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0A3D073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E0D75DF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056FA530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Совместная собственность, движимое и недвижимое имущество семьи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720C641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F627EB6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C251E57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780BECB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012444B2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Наследство и наследники, дарение и другие сделки с семейным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76C170F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8BD95B5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A8C04CA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709C46D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CC154C0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 и детей,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FDD2AB5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2BC3D63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DCC0C88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8A07CBF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2FDE6A2E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ребенка в семье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29C226F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AE1A6E2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BBE075F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809CBD9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4ADE02D9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несовершеннолетних детей на владение, пользование и распоряжение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2200F74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2FDC010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FA731F8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42D8E06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2AE2CBB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Обязанности совершеннолетних детей по отношению к своим родителям и родственникам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EF6F6BF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364DE0B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2FAA28A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C34FF8A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283C2222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Опекунство и усыновление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5F63364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11E5047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A24A59D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43A4D97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5BBF824E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CF6CC1E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3017651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539F031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AF26DFA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171D68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детей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740CB0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BBA4D72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20D6943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AC08994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576ABD51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"Права и обязанности родителей и детей 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4EDC25D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0463FE1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4AD8FEE2" w14:textId="77777777" w:rsidTr="0066229B">
        <w:trPr>
          <w:trHeight w:val="144"/>
          <w:tblCellSpacing w:w="20" w:type="nil"/>
        </w:trPr>
        <w:tc>
          <w:tcPr>
            <w:tcW w:w="9054" w:type="dxa"/>
            <w:gridSpan w:val="2"/>
            <w:tcMar>
              <w:top w:w="50" w:type="dxa"/>
              <w:left w:w="100" w:type="dxa"/>
            </w:tcMar>
            <w:vAlign w:val="center"/>
          </w:tcPr>
          <w:p w14:paraId="178C16F8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459E395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77CD3E0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</w:tr>
    </w:tbl>
    <w:p w14:paraId="01B6FB06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63C8BD44" w14:textId="77777777" w:rsidR="00F071D5" w:rsidRPr="00F071D5" w:rsidRDefault="00F071D5" w:rsidP="00F071D5">
      <w:pPr>
        <w:pStyle w:val="1"/>
        <w:keepNext w:val="0"/>
        <w:keepLines w:val="0"/>
        <w:jc w:val="center"/>
        <w:rPr>
          <w:rFonts w:ascii="Times New Roman" w:hAnsi="Times New Roman" w:cs="Times New Roman"/>
          <w:b w:val="0"/>
          <w:color w:val="000000" w:themeColor="text1"/>
          <w:lang w:val="ru-RU"/>
        </w:rPr>
      </w:pPr>
      <w:r w:rsidRPr="00F071D5">
        <w:rPr>
          <w:rFonts w:ascii="Times New Roman" w:hAnsi="Times New Roman" w:cs="Times New Roman"/>
          <w:color w:val="000000" w:themeColor="text1"/>
          <w:lang w:val="ru-RU"/>
        </w:rPr>
        <w:lastRenderedPageBreak/>
        <w:t>ФОРМЫ КОНТРОЛЯ И ОЦЕНКИ РЕЗУЛЬТАТОВ</w:t>
      </w:r>
    </w:p>
    <w:p w14:paraId="2711BA5D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процессе изучения курса «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>Семьеведение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будут оцениваться и контролироваться с целью 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14:paraId="6E275866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Ниже представлены основные формы контроля и оценки, которые могут быть использованы в процессе обучения:</w:t>
      </w:r>
    </w:p>
    <w:p w14:paraId="7677405B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1. Устный опрос: Учащимся могут задаваться вопросы на уроках, чтобы проверить их знания и понимание изучаемого материала. Опрос может быть индивидуальным или групповым.</w:t>
      </w:r>
    </w:p>
    <w:p w14:paraId="57ECD446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2. Письменные работы: В ходе обучения учащимся могут предлагаться задания на написание эссе, рефератов, ответов на вопросы и других письменных работ. Это позволяет проверить их способность анализировать и выражать свои мысли.</w:t>
      </w:r>
    </w:p>
    <w:p w14:paraId="33986CF4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 работы: </w:t>
      </w:r>
      <w:r>
        <w:rPr>
          <w:rFonts w:ascii="Times New Roman" w:hAnsi="Times New Roman" w:cs="Times New Roman"/>
          <w:sz w:val="28"/>
          <w:szCs w:val="28"/>
          <w:lang w:val="ru-RU"/>
        </w:rPr>
        <w:t>закрепляют изученный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>дает возможность сделать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анализ усвоение учеником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 xml:space="preserve"> пройдённого раздела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9989937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4. Проектная деятельность: Учащиеся могут выполнять проекты, связанные с изучаемым материалом. Проекты позволяют развивать творческое мышление, исследовательские навыки и умение работать в команде. Оценка проектов может осуществляться по критериям, заранее обговоренным с учащимися.</w:t>
      </w:r>
    </w:p>
    <w:p w14:paraId="6E3AC53E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5. Работа с источниками: Учащимся могут предлагаться задания на анализ и интерпретацию различных источников, таких как научные статьи, книги, фильмы и интернет-ресурсы. Это поможет развить навыки критического мышления и оценки информации.</w:t>
      </w:r>
    </w:p>
    <w:p w14:paraId="5FADDBE0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6. Обсуждение и дебаты: Учащиеся могут принимать участие в обсуждении и дебатах по актуальным темам, связанным с семьеведением. Это поможет развить навыки аргументации, умение выступать публично и слушать других.</w:t>
      </w:r>
    </w:p>
    <w:p w14:paraId="2BD9000F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lastRenderedPageBreak/>
        <w:t>7. Портфолио: Учащиеся могут создавать портфолио, в котором будут собираться их работы, проекты, рефлексии и самооценка. Портфолио позволяет учащимся отслеживать свой прогресс и демонстрировать свои достижения.</w:t>
      </w:r>
    </w:p>
    <w:p w14:paraId="3EE41791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ab/>
        <w:t>Все формы контроля и оценки результатов имеют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14:paraId="4F68E087" w14:textId="77777777" w:rsidR="0069767E" w:rsidRPr="00977791" w:rsidRDefault="0069767E">
      <w:pPr>
        <w:rPr>
          <w:rFonts w:ascii="Times New Roman" w:hAnsi="Times New Roman" w:cs="Times New Roman"/>
          <w:color w:val="000000" w:themeColor="text1"/>
          <w:lang w:val="ru-RU"/>
        </w:rPr>
      </w:pPr>
    </w:p>
    <w:sectPr w:rsidR="0069767E" w:rsidRPr="00977791" w:rsidSect="00F071D5">
      <w:pgSz w:w="11907" w:h="16839" w:code="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8C01" w14:textId="77777777" w:rsidR="00C763F6" w:rsidRDefault="00C763F6" w:rsidP="00977791">
      <w:pPr>
        <w:spacing w:after="0" w:line="240" w:lineRule="auto"/>
      </w:pPr>
      <w:r>
        <w:separator/>
      </w:r>
    </w:p>
  </w:endnote>
  <w:endnote w:type="continuationSeparator" w:id="0">
    <w:p w14:paraId="272C57C5" w14:textId="77777777" w:rsidR="00C763F6" w:rsidRDefault="00C763F6" w:rsidP="0097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77695221"/>
      <w:docPartObj>
        <w:docPartGallery w:val="Page Numbers (Bottom of Page)"/>
        <w:docPartUnique/>
      </w:docPartObj>
    </w:sdtPr>
    <w:sdtEndPr/>
    <w:sdtContent>
      <w:p w14:paraId="1085E90D" w14:textId="77777777" w:rsidR="00977791" w:rsidRPr="00977791" w:rsidRDefault="00977791">
        <w:pPr>
          <w:pStyle w:val="af"/>
          <w:jc w:val="center"/>
          <w:rPr>
            <w:rFonts w:ascii="Times New Roman" w:hAnsi="Times New Roman" w:cs="Times New Roman"/>
          </w:rPr>
        </w:pPr>
        <w:r w:rsidRPr="00977791">
          <w:rPr>
            <w:rFonts w:ascii="Times New Roman" w:hAnsi="Times New Roman" w:cs="Times New Roman"/>
          </w:rPr>
          <w:fldChar w:fldCharType="begin"/>
        </w:r>
        <w:r w:rsidRPr="00977791">
          <w:rPr>
            <w:rFonts w:ascii="Times New Roman" w:hAnsi="Times New Roman" w:cs="Times New Roman"/>
          </w:rPr>
          <w:instrText>PAGE   \* MERGEFORMAT</w:instrText>
        </w:r>
        <w:r w:rsidRPr="00977791">
          <w:rPr>
            <w:rFonts w:ascii="Times New Roman" w:hAnsi="Times New Roman" w:cs="Times New Roman"/>
          </w:rPr>
          <w:fldChar w:fldCharType="separate"/>
        </w:r>
        <w:r w:rsidR="00BD2C3C" w:rsidRPr="00BD2C3C">
          <w:rPr>
            <w:rFonts w:ascii="Times New Roman" w:hAnsi="Times New Roman" w:cs="Times New Roman"/>
            <w:noProof/>
            <w:lang w:val="ru-RU"/>
          </w:rPr>
          <w:t>22</w:t>
        </w:r>
        <w:r w:rsidRPr="00977791">
          <w:rPr>
            <w:rFonts w:ascii="Times New Roman" w:hAnsi="Times New Roman" w:cs="Times New Roman"/>
          </w:rPr>
          <w:fldChar w:fldCharType="end"/>
        </w:r>
      </w:p>
    </w:sdtContent>
  </w:sdt>
  <w:p w14:paraId="7C4A563F" w14:textId="77777777" w:rsidR="00977791" w:rsidRDefault="009777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3F63" w14:textId="77777777" w:rsidR="00C763F6" w:rsidRDefault="00C763F6" w:rsidP="00977791">
      <w:pPr>
        <w:spacing w:after="0" w:line="240" w:lineRule="auto"/>
      </w:pPr>
      <w:r>
        <w:separator/>
      </w:r>
    </w:p>
  </w:footnote>
  <w:footnote w:type="continuationSeparator" w:id="0">
    <w:p w14:paraId="0DFBF79C" w14:textId="77777777" w:rsidR="00C763F6" w:rsidRDefault="00C763F6" w:rsidP="0097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F88"/>
    <w:multiLevelType w:val="multilevel"/>
    <w:tmpl w:val="993ACF4A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744B6"/>
    <w:multiLevelType w:val="hybridMultilevel"/>
    <w:tmpl w:val="6240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0D4E"/>
    <w:multiLevelType w:val="hybridMultilevel"/>
    <w:tmpl w:val="23BE84DE"/>
    <w:lvl w:ilvl="0" w:tplc="B4968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C51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0DC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90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5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B0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52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EAC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3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32804"/>
    <w:multiLevelType w:val="hybridMultilevel"/>
    <w:tmpl w:val="BB2C2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7C1205"/>
    <w:multiLevelType w:val="multilevel"/>
    <w:tmpl w:val="E32CBF5E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D5688C"/>
    <w:multiLevelType w:val="hybridMultilevel"/>
    <w:tmpl w:val="18501D82"/>
    <w:lvl w:ilvl="0" w:tplc="8AA0B1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50517E"/>
    <w:multiLevelType w:val="hybridMultilevel"/>
    <w:tmpl w:val="4DF05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C06A2A"/>
    <w:multiLevelType w:val="hybridMultilevel"/>
    <w:tmpl w:val="3954A91E"/>
    <w:lvl w:ilvl="0" w:tplc="59FA64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29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9C6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4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A13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298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618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E2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AD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500E33"/>
    <w:multiLevelType w:val="hybridMultilevel"/>
    <w:tmpl w:val="CD941F70"/>
    <w:lvl w:ilvl="0" w:tplc="68864F08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0B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C5E5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C951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A2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2A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C0A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C6ED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A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153600"/>
    <w:multiLevelType w:val="hybridMultilevel"/>
    <w:tmpl w:val="9B105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601B8A"/>
    <w:multiLevelType w:val="hybridMultilevel"/>
    <w:tmpl w:val="7B42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5F57F2"/>
    <w:multiLevelType w:val="hybridMultilevel"/>
    <w:tmpl w:val="504E45BC"/>
    <w:lvl w:ilvl="0" w:tplc="894A60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42BF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8F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2A1E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C2E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63CC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5D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810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8D9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996ED0"/>
    <w:multiLevelType w:val="hybridMultilevel"/>
    <w:tmpl w:val="E6529A8A"/>
    <w:lvl w:ilvl="0" w:tplc="2E804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9B39E6"/>
    <w:multiLevelType w:val="multilevel"/>
    <w:tmpl w:val="B71EAB3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B34F24"/>
    <w:multiLevelType w:val="multilevel"/>
    <w:tmpl w:val="A7EE0182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3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02"/>
    <w:rsid w:val="00030FD2"/>
    <w:rsid w:val="00042586"/>
    <w:rsid w:val="0006528E"/>
    <w:rsid w:val="00210D40"/>
    <w:rsid w:val="00243C24"/>
    <w:rsid w:val="00265F3D"/>
    <w:rsid w:val="002A743A"/>
    <w:rsid w:val="002F51D1"/>
    <w:rsid w:val="00511D02"/>
    <w:rsid w:val="00551758"/>
    <w:rsid w:val="0066229B"/>
    <w:rsid w:val="0069767E"/>
    <w:rsid w:val="00727492"/>
    <w:rsid w:val="007B1181"/>
    <w:rsid w:val="007C6E2F"/>
    <w:rsid w:val="007F4D7D"/>
    <w:rsid w:val="00833484"/>
    <w:rsid w:val="008D6BE1"/>
    <w:rsid w:val="00977791"/>
    <w:rsid w:val="00BD2C3C"/>
    <w:rsid w:val="00BE3DC2"/>
    <w:rsid w:val="00C03146"/>
    <w:rsid w:val="00C10E2B"/>
    <w:rsid w:val="00C318DD"/>
    <w:rsid w:val="00C763F6"/>
    <w:rsid w:val="00F071D5"/>
    <w:rsid w:val="00F1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8435"/>
  <w15:docId w15:val="{CB927B03-BBD8-4AB6-99AB-2BC44BDC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2749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4461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29831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Mr.Mentor Class</dc:creator>
  <cp:lastModifiedBy>Любовь Васильевна</cp:lastModifiedBy>
  <cp:revision>6</cp:revision>
  <dcterms:created xsi:type="dcterms:W3CDTF">2024-08-30T08:48:00Z</dcterms:created>
  <dcterms:modified xsi:type="dcterms:W3CDTF">2024-11-15T02:01:00Z</dcterms:modified>
</cp:coreProperties>
</file>