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773" w:rsidRPr="00044AF5" w:rsidRDefault="00946773" w:rsidP="00946773">
      <w:pPr>
        <w:spacing w:after="0" w:line="408" w:lineRule="auto"/>
        <w:ind w:left="120"/>
        <w:jc w:val="center"/>
      </w:pPr>
      <w:r w:rsidRPr="00044AF5">
        <w:rPr>
          <w:rFonts w:ascii="Times New Roman" w:hAnsi="Times New Roman"/>
          <w:b/>
          <w:color w:val="000000"/>
          <w:sz w:val="28"/>
        </w:rPr>
        <w:t>МИНИСТЕРСТВО ПРОСВЕЩЕНИЯ РОССИЙСКОЙ ФЕДЕРАЦИИ</w:t>
      </w:r>
    </w:p>
    <w:p w:rsidR="00946773" w:rsidRPr="00044AF5" w:rsidRDefault="00946773" w:rsidP="00946773">
      <w:pPr>
        <w:spacing w:after="0" w:line="408" w:lineRule="auto"/>
        <w:ind w:left="120"/>
        <w:jc w:val="center"/>
      </w:pPr>
      <w:bookmarkStart w:id="0" w:name="4fa1f4ac-a23b-40a9-b358-a2c621e11e6c"/>
      <w:r w:rsidRPr="00044AF5">
        <w:rPr>
          <w:rFonts w:ascii="Times New Roman" w:hAnsi="Times New Roman"/>
          <w:b/>
          <w:color w:val="000000"/>
          <w:sz w:val="28"/>
        </w:rPr>
        <w:t>Министерство образования и науки Республики Бурятия</w:t>
      </w:r>
      <w:bookmarkEnd w:id="0"/>
      <w:r w:rsidRPr="00044AF5">
        <w:rPr>
          <w:rFonts w:ascii="Times New Roman" w:hAnsi="Times New Roman"/>
          <w:b/>
          <w:color w:val="000000"/>
          <w:sz w:val="28"/>
        </w:rPr>
        <w:t xml:space="preserve"> </w:t>
      </w:r>
    </w:p>
    <w:p w:rsidR="00946773" w:rsidRPr="00044AF5" w:rsidRDefault="00946773" w:rsidP="00946773">
      <w:pPr>
        <w:spacing w:after="0" w:line="408" w:lineRule="auto"/>
        <w:ind w:left="120"/>
        <w:jc w:val="center"/>
      </w:pPr>
      <w:bookmarkStart w:id="1" w:name="c71c69c9-f8ba-40ed-b513-d1d0a2bb969c"/>
      <w:r w:rsidRPr="00044AF5">
        <w:rPr>
          <w:rFonts w:ascii="Times New Roman" w:hAnsi="Times New Roman"/>
          <w:b/>
          <w:color w:val="000000"/>
          <w:sz w:val="28"/>
        </w:rPr>
        <w:t>Комитет по образованию г. Улан-Удэ</w:t>
      </w:r>
      <w:bookmarkEnd w:id="1"/>
    </w:p>
    <w:p w:rsidR="00946773" w:rsidRDefault="00946773" w:rsidP="00946773">
      <w:pPr>
        <w:spacing w:after="0" w:line="408" w:lineRule="auto"/>
        <w:ind w:left="120"/>
        <w:jc w:val="center"/>
      </w:pPr>
      <w:r>
        <w:rPr>
          <w:rFonts w:ascii="Times New Roman" w:hAnsi="Times New Roman"/>
          <w:b/>
          <w:color w:val="000000"/>
          <w:sz w:val="28"/>
        </w:rPr>
        <w:t>МАОУ СОШ №19</w:t>
      </w:r>
    </w:p>
    <w:p w:rsidR="00946773" w:rsidRDefault="00946773" w:rsidP="00946773">
      <w:pPr>
        <w:spacing w:after="0"/>
        <w:ind w:left="120"/>
      </w:pPr>
    </w:p>
    <w:p w:rsidR="00946773" w:rsidRDefault="00946773" w:rsidP="00946773">
      <w:pPr>
        <w:spacing w:after="0"/>
        <w:ind w:left="120"/>
      </w:pPr>
    </w:p>
    <w:p w:rsidR="00946773" w:rsidRDefault="00946773" w:rsidP="00946773">
      <w:pPr>
        <w:spacing w:after="0"/>
        <w:ind w:left="120"/>
      </w:pPr>
      <w:r>
        <w:rPr>
          <w:noProof/>
        </w:rPr>
        <w:drawing>
          <wp:inline distT="0" distB="0" distL="0" distR="0" wp14:anchorId="5DC3EB3D" wp14:editId="40246ADC">
            <wp:extent cx="5940425" cy="23736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373630"/>
                    </a:xfrm>
                    <a:prstGeom prst="rect">
                      <a:avLst/>
                    </a:prstGeom>
                  </pic:spPr>
                </pic:pic>
              </a:graphicData>
            </a:graphic>
          </wp:inline>
        </w:drawing>
      </w:r>
    </w:p>
    <w:p w:rsidR="00946773" w:rsidRDefault="00946773" w:rsidP="00946773">
      <w:pPr>
        <w:spacing w:after="0"/>
        <w:ind w:left="120"/>
      </w:pPr>
    </w:p>
    <w:p w:rsidR="00946773" w:rsidRPr="006C1178" w:rsidRDefault="00946773" w:rsidP="00946773">
      <w:pPr>
        <w:spacing w:after="0"/>
        <w:ind w:left="120"/>
      </w:pPr>
    </w:p>
    <w:p w:rsidR="00946773" w:rsidRPr="006C1178" w:rsidRDefault="00946773" w:rsidP="00946773">
      <w:pPr>
        <w:spacing w:after="0"/>
        <w:ind w:left="120"/>
      </w:pPr>
    </w:p>
    <w:p w:rsidR="00946773" w:rsidRPr="006C1178" w:rsidRDefault="00946773" w:rsidP="00946773">
      <w:pPr>
        <w:spacing w:after="0"/>
        <w:ind w:left="120"/>
      </w:pPr>
    </w:p>
    <w:p w:rsidR="00946773" w:rsidRPr="006C1178" w:rsidRDefault="00946773" w:rsidP="00946773">
      <w:pPr>
        <w:spacing w:after="0" w:line="408" w:lineRule="auto"/>
        <w:ind w:left="120"/>
        <w:jc w:val="center"/>
      </w:pPr>
      <w:r w:rsidRPr="006C1178">
        <w:rPr>
          <w:rFonts w:ascii="Times New Roman" w:hAnsi="Times New Roman"/>
          <w:b/>
          <w:color w:val="000000"/>
          <w:sz w:val="28"/>
        </w:rPr>
        <w:t>РАБОЧАЯ ПРОГРАММА</w:t>
      </w:r>
    </w:p>
    <w:p w:rsidR="00946773" w:rsidRPr="006C1178" w:rsidRDefault="00946773" w:rsidP="00946773">
      <w:pPr>
        <w:spacing w:after="0"/>
        <w:ind w:left="120"/>
        <w:jc w:val="center"/>
      </w:pPr>
    </w:p>
    <w:p w:rsidR="00946773" w:rsidRPr="00946773" w:rsidRDefault="00946773" w:rsidP="00946773">
      <w:pPr>
        <w:spacing w:after="0" w:line="408" w:lineRule="auto"/>
        <w:ind w:left="120"/>
        <w:jc w:val="center"/>
        <w:rPr>
          <w:rFonts w:ascii="Times New Roman" w:hAnsi="Times New Roman" w:cs="Times New Roman"/>
          <w:b/>
          <w:sz w:val="28"/>
          <w:szCs w:val="28"/>
        </w:rPr>
      </w:pPr>
      <w:r w:rsidRPr="00946773">
        <w:rPr>
          <w:rFonts w:ascii="Times New Roman" w:hAnsi="Times New Roman" w:cs="Times New Roman"/>
          <w:b/>
          <w:color w:val="111115"/>
          <w:sz w:val="28"/>
          <w:szCs w:val="28"/>
          <w:bdr w:val="none" w:sz="0" w:space="0" w:color="auto" w:frame="1"/>
        </w:rPr>
        <w:t>элективного курса «Решение нестандартных задач по математике»</w:t>
      </w:r>
      <w:r w:rsidRPr="00946773">
        <w:rPr>
          <w:rFonts w:ascii="Times New Roman" w:hAnsi="Times New Roman" w:cs="Times New Roman"/>
          <w:b/>
          <w:color w:val="000000"/>
          <w:sz w:val="28"/>
          <w:szCs w:val="28"/>
        </w:rPr>
        <w:t xml:space="preserve"> </w:t>
      </w:r>
    </w:p>
    <w:p w:rsidR="00946773" w:rsidRPr="006C1178" w:rsidRDefault="00946773" w:rsidP="00946773">
      <w:pPr>
        <w:spacing w:after="0" w:line="408" w:lineRule="auto"/>
        <w:ind w:left="120"/>
        <w:jc w:val="center"/>
      </w:pPr>
      <w:r w:rsidRPr="006C1178">
        <w:rPr>
          <w:rFonts w:ascii="Times New Roman" w:hAnsi="Times New Roman"/>
          <w:color w:val="000000"/>
          <w:sz w:val="28"/>
        </w:rPr>
        <w:t xml:space="preserve">для обучающихся 11 классов </w:t>
      </w:r>
    </w:p>
    <w:p w:rsidR="00946773" w:rsidRPr="006C1178" w:rsidRDefault="00946773" w:rsidP="00946773">
      <w:pPr>
        <w:spacing w:after="0"/>
        <w:ind w:left="120"/>
        <w:jc w:val="center"/>
      </w:pPr>
    </w:p>
    <w:p w:rsidR="00946773" w:rsidRPr="006C1178" w:rsidRDefault="00946773" w:rsidP="00946773">
      <w:pPr>
        <w:spacing w:after="0"/>
        <w:ind w:left="120"/>
        <w:jc w:val="center"/>
      </w:pPr>
    </w:p>
    <w:p w:rsidR="00946773" w:rsidRPr="006C1178" w:rsidRDefault="00946773" w:rsidP="00946773">
      <w:pPr>
        <w:spacing w:after="0"/>
        <w:ind w:left="120"/>
        <w:jc w:val="center"/>
      </w:pPr>
    </w:p>
    <w:p w:rsidR="00946773" w:rsidRPr="006C1178" w:rsidRDefault="00946773" w:rsidP="00946773">
      <w:pPr>
        <w:spacing w:after="0"/>
        <w:ind w:left="120"/>
        <w:jc w:val="center"/>
      </w:pPr>
    </w:p>
    <w:p w:rsidR="00946773" w:rsidRPr="006C1178" w:rsidRDefault="00946773" w:rsidP="00946773">
      <w:pPr>
        <w:spacing w:after="0"/>
        <w:ind w:left="120"/>
        <w:jc w:val="center"/>
      </w:pPr>
    </w:p>
    <w:p w:rsidR="00946773" w:rsidRPr="006C1178" w:rsidRDefault="00946773" w:rsidP="00946773">
      <w:pPr>
        <w:spacing w:after="0"/>
        <w:ind w:left="120"/>
        <w:jc w:val="center"/>
      </w:pPr>
    </w:p>
    <w:p w:rsidR="00946773" w:rsidRPr="006C1178" w:rsidRDefault="00946773" w:rsidP="00946773">
      <w:pPr>
        <w:spacing w:after="0"/>
        <w:ind w:left="120"/>
        <w:jc w:val="center"/>
      </w:pPr>
    </w:p>
    <w:p w:rsidR="00946773" w:rsidRPr="006C1178" w:rsidRDefault="00946773" w:rsidP="00946773">
      <w:pPr>
        <w:spacing w:after="0"/>
        <w:ind w:left="120"/>
        <w:jc w:val="center"/>
      </w:pPr>
    </w:p>
    <w:p w:rsidR="00946773" w:rsidRPr="006C1178" w:rsidRDefault="00946773" w:rsidP="00946773">
      <w:pPr>
        <w:spacing w:after="0"/>
        <w:ind w:left="120"/>
        <w:jc w:val="center"/>
      </w:pPr>
      <w:bookmarkStart w:id="2" w:name="5f65ef33-2d33-446f-958f-5e32cb3de0af"/>
      <w:r w:rsidRPr="006C1178">
        <w:rPr>
          <w:rFonts w:ascii="Times New Roman" w:hAnsi="Times New Roman"/>
          <w:b/>
          <w:color w:val="000000"/>
          <w:sz w:val="28"/>
        </w:rPr>
        <w:t>Улан-Удэ</w:t>
      </w:r>
      <w:bookmarkEnd w:id="2"/>
      <w:r w:rsidRPr="006C1178">
        <w:rPr>
          <w:rFonts w:ascii="Times New Roman" w:hAnsi="Times New Roman"/>
          <w:b/>
          <w:color w:val="000000"/>
          <w:sz w:val="28"/>
        </w:rPr>
        <w:t xml:space="preserve"> </w:t>
      </w:r>
      <w:bookmarkStart w:id="3" w:name="0164aad7-7b72-4612-b183-ee0dede85b6a"/>
      <w:r w:rsidRPr="006C1178">
        <w:rPr>
          <w:rFonts w:ascii="Times New Roman" w:hAnsi="Times New Roman"/>
          <w:b/>
          <w:color w:val="000000"/>
          <w:sz w:val="28"/>
        </w:rPr>
        <w:t>2023</w:t>
      </w:r>
      <w:bookmarkEnd w:id="3"/>
    </w:p>
    <w:p w:rsidR="00946773" w:rsidRPr="006C1178" w:rsidRDefault="00946773" w:rsidP="00946773">
      <w:pPr>
        <w:spacing w:after="0"/>
        <w:ind w:left="120"/>
      </w:pPr>
    </w:p>
    <w:p w:rsidR="00946773" w:rsidRDefault="00946773" w:rsidP="00194CAF">
      <w:pPr>
        <w:pStyle w:val="a3"/>
        <w:shd w:val="clear" w:color="auto" w:fill="FFFFFF"/>
        <w:spacing w:before="0" w:beforeAutospacing="0" w:after="0" w:line="233" w:lineRule="atLeast"/>
        <w:jc w:val="center"/>
        <w:rPr>
          <w:color w:val="111115"/>
          <w:sz w:val="40"/>
          <w:szCs w:val="40"/>
          <w:bdr w:val="none" w:sz="0" w:space="0" w:color="auto" w:frame="1"/>
        </w:rPr>
      </w:pPr>
    </w:p>
    <w:p w:rsidR="00946773" w:rsidRDefault="00946773" w:rsidP="00194CAF">
      <w:pPr>
        <w:pStyle w:val="a3"/>
        <w:shd w:val="clear" w:color="auto" w:fill="FFFFFF"/>
        <w:spacing w:before="0" w:beforeAutospacing="0" w:after="0" w:line="233" w:lineRule="atLeast"/>
        <w:jc w:val="center"/>
        <w:rPr>
          <w:color w:val="111115"/>
          <w:sz w:val="40"/>
          <w:szCs w:val="40"/>
          <w:bdr w:val="none" w:sz="0" w:space="0" w:color="auto" w:frame="1"/>
        </w:rPr>
      </w:pPr>
    </w:p>
    <w:p w:rsidR="0026313C" w:rsidRDefault="0026313C" w:rsidP="00194CAF">
      <w:pPr>
        <w:pStyle w:val="a3"/>
        <w:shd w:val="clear" w:color="auto" w:fill="FFFFFF"/>
        <w:spacing w:before="0" w:beforeAutospacing="0" w:after="0" w:line="233" w:lineRule="atLeast"/>
        <w:jc w:val="center"/>
        <w:rPr>
          <w:color w:val="111115"/>
          <w:sz w:val="40"/>
          <w:szCs w:val="40"/>
          <w:bdr w:val="none" w:sz="0" w:space="0" w:color="auto" w:frame="1"/>
        </w:rPr>
      </w:pPr>
    </w:p>
    <w:p w:rsidR="00742402" w:rsidRPr="006C1178" w:rsidRDefault="00742402" w:rsidP="00742402">
      <w:pPr>
        <w:spacing w:after="0" w:line="264" w:lineRule="auto"/>
        <w:ind w:left="120"/>
      </w:pPr>
      <w:r w:rsidRPr="006C1178">
        <w:rPr>
          <w:rFonts w:ascii="Times New Roman" w:hAnsi="Times New Roman"/>
          <w:b/>
          <w:color w:val="000000"/>
          <w:sz w:val="28"/>
        </w:rPr>
        <w:lastRenderedPageBreak/>
        <w:t>ПОЯСНИТЕЛЬНАЯ ЗАПИСКА</w:t>
      </w:r>
    </w:p>
    <w:p w:rsidR="00742402" w:rsidRDefault="00742402" w:rsidP="00946773">
      <w:pPr>
        <w:spacing w:after="0" w:line="264" w:lineRule="auto"/>
        <w:ind w:firstLine="600"/>
        <w:jc w:val="both"/>
        <w:rPr>
          <w:rFonts w:ascii="Times New Roman" w:hAnsi="Times New Roman"/>
          <w:color w:val="000000"/>
          <w:sz w:val="28"/>
        </w:rPr>
      </w:pPr>
    </w:p>
    <w:p w:rsidR="00946773" w:rsidRPr="00F559C7" w:rsidRDefault="00946773" w:rsidP="00946773">
      <w:pPr>
        <w:spacing w:after="0" w:line="264" w:lineRule="auto"/>
        <w:ind w:firstLine="600"/>
        <w:jc w:val="both"/>
      </w:pPr>
      <w:r w:rsidRPr="00F559C7">
        <w:rPr>
          <w:rFonts w:ascii="Times New Roman" w:hAnsi="Times New Roman"/>
          <w:color w:val="000000"/>
          <w:sz w:val="28"/>
        </w:rPr>
        <w:t xml:space="preserve">Рабочая программа учебного </w:t>
      </w:r>
      <w:r w:rsidR="0026313C" w:rsidRPr="0026313C">
        <w:rPr>
          <w:rFonts w:ascii="Times New Roman" w:hAnsi="Times New Roman" w:cs="Times New Roman"/>
          <w:color w:val="111115"/>
          <w:sz w:val="28"/>
          <w:szCs w:val="28"/>
          <w:bdr w:val="none" w:sz="0" w:space="0" w:color="auto" w:frame="1"/>
        </w:rPr>
        <w:t>элективного курса</w:t>
      </w:r>
      <w:r w:rsidR="0026313C">
        <w:rPr>
          <w:rFonts w:ascii="Times New Roman" w:hAnsi="Times New Roman" w:cs="Times New Roman"/>
          <w:color w:val="111115"/>
          <w:sz w:val="28"/>
          <w:szCs w:val="28"/>
          <w:bdr w:val="none" w:sz="0" w:space="0" w:color="auto" w:frame="1"/>
        </w:rPr>
        <w:t xml:space="preserve"> </w:t>
      </w:r>
      <w:r w:rsidR="0026313C" w:rsidRPr="0026313C">
        <w:rPr>
          <w:rFonts w:ascii="Times New Roman" w:hAnsi="Times New Roman" w:cs="Times New Roman"/>
          <w:color w:val="111115"/>
          <w:sz w:val="28"/>
          <w:szCs w:val="28"/>
          <w:bdr w:val="none" w:sz="0" w:space="0" w:color="auto" w:frame="1"/>
        </w:rPr>
        <w:t>«Решение нестандартных задач по математике»</w:t>
      </w:r>
      <w:r w:rsidR="0026313C">
        <w:rPr>
          <w:rFonts w:ascii="Times New Roman" w:hAnsi="Times New Roman" w:cs="Times New Roman"/>
          <w:color w:val="111115"/>
          <w:sz w:val="28"/>
          <w:szCs w:val="28"/>
          <w:bdr w:val="none" w:sz="0" w:space="0" w:color="auto" w:frame="1"/>
        </w:rPr>
        <w:t xml:space="preserve"> </w:t>
      </w:r>
      <w:r w:rsidRPr="0026313C">
        <w:rPr>
          <w:rFonts w:ascii="Times New Roman" w:hAnsi="Times New Roman"/>
          <w:color w:val="000000"/>
          <w:sz w:val="28"/>
        </w:rPr>
        <w:t>для</w:t>
      </w:r>
      <w:r w:rsidRPr="00F559C7">
        <w:rPr>
          <w:rFonts w:ascii="Times New Roman" w:hAnsi="Times New Roman"/>
          <w:color w:val="000000"/>
          <w:sz w:val="28"/>
        </w:rPr>
        <w:t xml:space="preserve"> обучающихся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94CAF" w:rsidRDefault="00194CAF" w:rsidP="00194CAF">
      <w:pPr>
        <w:pStyle w:val="a3"/>
        <w:shd w:val="clear" w:color="auto" w:fill="FFFFFF"/>
        <w:spacing w:before="0" w:beforeAutospacing="0" w:after="0" w:line="304" w:lineRule="atLeast"/>
        <w:rPr>
          <w:color w:val="111115"/>
          <w:sz w:val="20"/>
          <w:szCs w:val="20"/>
        </w:rPr>
      </w:pPr>
    </w:p>
    <w:p w:rsidR="00742402" w:rsidRDefault="00742402" w:rsidP="00194CAF">
      <w:pPr>
        <w:pStyle w:val="a3"/>
        <w:shd w:val="clear" w:color="auto" w:fill="FFFFFF"/>
        <w:spacing w:before="0" w:beforeAutospacing="0" w:after="0" w:line="304" w:lineRule="atLeast"/>
        <w:rPr>
          <w:color w:val="111115"/>
          <w:sz w:val="20"/>
          <w:szCs w:val="20"/>
        </w:rPr>
      </w:pPr>
      <w:r w:rsidRPr="006C1178">
        <w:rPr>
          <w:b/>
          <w:color w:val="000000"/>
          <w:sz w:val="28"/>
        </w:rPr>
        <w:t>ЦЕЛИ ИЗУЧЕНИЯ УЧЕБНОГО КУРСА</w:t>
      </w:r>
    </w:p>
    <w:p w:rsidR="00194CAF" w:rsidRPr="00742402" w:rsidRDefault="00194CAF" w:rsidP="00742402">
      <w:pPr>
        <w:pStyle w:val="a3"/>
        <w:spacing w:before="0" w:beforeAutospacing="0" w:after="0" w:afterAutospacing="0"/>
        <w:ind w:firstLine="740"/>
        <w:jc w:val="both"/>
        <w:rPr>
          <w:color w:val="111115"/>
          <w:sz w:val="28"/>
          <w:szCs w:val="28"/>
        </w:rPr>
      </w:pPr>
      <w:r w:rsidRPr="00742402">
        <w:rPr>
          <w:color w:val="000000"/>
          <w:sz w:val="28"/>
          <w:szCs w:val="28"/>
          <w:bdr w:val="none" w:sz="0" w:space="0" w:color="auto" w:frame="1"/>
        </w:rPr>
        <w:t>Цель освоения программы </w:t>
      </w:r>
      <w:r w:rsidRPr="00742402">
        <w:rPr>
          <w:color w:val="111115"/>
          <w:sz w:val="28"/>
          <w:szCs w:val="28"/>
          <w:bdr w:val="none" w:sz="0" w:space="0" w:color="auto" w:frame="1"/>
        </w:rPr>
        <w:t>элективного курса «Решение нестандартных задач по математике» в </w:t>
      </w:r>
      <w:r w:rsidRPr="00742402">
        <w:rPr>
          <w:color w:val="000000"/>
          <w:sz w:val="28"/>
          <w:szCs w:val="28"/>
          <w:bdr w:val="none" w:sz="0" w:space="0" w:color="auto" w:frame="1"/>
        </w:rPr>
        <w:t>11 классе - обеспечение возможности успешной сдачи государственной итоговой аттестации по программе среднего общего образования.</w:t>
      </w:r>
    </w:p>
    <w:p w:rsidR="00194CAF" w:rsidRPr="00742402" w:rsidRDefault="00194CAF" w:rsidP="00742402">
      <w:pPr>
        <w:pStyle w:val="a3"/>
        <w:shd w:val="clear" w:color="auto" w:fill="FFFFFF"/>
        <w:spacing w:before="0" w:beforeAutospacing="0" w:after="0" w:afterAutospacing="0"/>
        <w:ind w:firstLine="426"/>
        <w:jc w:val="both"/>
        <w:rPr>
          <w:color w:val="111115"/>
          <w:sz w:val="28"/>
          <w:szCs w:val="28"/>
        </w:rPr>
      </w:pPr>
      <w:r w:rsidRPr="00742402">
        <w:rPr>
          <w:color w:val="111115"/>
          <w:sz w:val="28"/>
          <w:szCs w:val="28"/>
          <w:bdr w:val="none" w:sz="0" w:space="0" w:color="auto" w:frame="1"/>
        </w:rPr>
        <w:t>Программа предполагает достижение выпускниками старшей школы следующих личностных, метапредметных и предметных результатов.</w:t>
      </w:r>
    </w:p>
    <w:p w:rsidR="00742402" w:rsidRPr="00F559C7" w:rsidRDefault="00742402" w:rsidP="00742402">
      <w:pPr>
        <w:spacing w:after="0" w:line="264" w:lineRule="auto"/>
        <w:ind w:firstLine="600"/>
        <w:jc w:val="both"/>
      </w:pPr>
      <w:r w:rsidRPr="00F559C7">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w:t>
      </w:r>
      <w:r>
        <w:rPr>
          <w:rFonts w:ascii="Times New Roman" w:hAnsi="Times New Roman"/>
          <w:color w:val="000000"/>
          <w:sz w:val="28"/>
        </w:rPr>
        <w:t xml:space="preserve">элективного </w:t>
      </w:r>
      <w:r w:rsidRPr="00F559C7">
        <w:rPr>
          <w:rFonts w:ascii="Times New Roman" w:hAnsi="Times New Roman"/>
          <w:color w:val="000000"/>
          <w:sz w:val="28"/>
        </w:rPr>
        <w:t>курса «</w:t>
      </w:r>
      <w:r>
        <w:rPr>
          <w:rFonts w:ascii="Times New Roman" w:hAnsi="Times New Roman"/>
          <w:color w:val="000000"/>
          <w:sz w:val="28"/>
        </w:rPr>
        <w:t>Решение нестандартных задач</w:t>
      </w:r>
      <w:r w:rsidRPr="00F559C7">
        <w:rPr>
          <w:rFonts w:ascii="Times New Roman" w:hAnsi="Times New Roman"/>
          <w:color w:val="000000"/>
          <w:sz w:val="28"/>
        </w:rPr>
        <w:t xml:space="preserve">» на базовом уровне в </w:t>
      </w:r>
      <w:r>
        <w:rPr>
          <w:rFonts w:ascii="Times New Roman" w:hAnsi="Times New Roman"/>
          <w:color w:val="000000"/>
          <w:sz w:val="28"/>
        </w:rPr>
        <w:t>1</w:t>
      </w:r>
      <w:r w:rsidRPr="00F559C7">
        <w:rPr>
          <w:rFonts w:ascii="Times New Roman" w:hAnsi="Times New Roman"/>
          <w:color w:val="000000"/>
          <w:sz w:val="28"/>
        </w:rPr>
        <w:t>1 класс</w:t>
      </w:r>
      <w:r>
        <w:rPr>
          <w:rFonts w:ascii="Times New Roman" w:hAnsi="Times New Roman"/>
          <w:color w:val="000000"/>
          <w:sz w:val="28"/>
        </w:rPr>
        <w:t>е</w:t>
      </w:r>
      <w:r w:rsidRPr="00F559C7">
        <w:rPr>
          <w:rFonts w:ascii="Times New Roman" w:hAnsi="Times New Roman"/>
          <w:color w:val="000000"/>
          <w:sz w:val="28"/>
        </w:rPr>
        <w:t xml:space="preserve"> являются: </w:t>
      </w:r>
    </w:p>
    <w:p w:rsidR="00194CAF" w:rsidRPr="00742402" w:rsidRDefault="00950392" w:rsidP="00950392">
      <w:pPr>
        <w:pStyle w:val="a3"/>
        <w:numPr>
          <w:ilvl w:val="0"/>
          <w:numId w:val="2"/>
        </w:numPr>
        <w:shd w:val="clear" w:color="auto" w:fill="FFFFFF"/>
        <w:spacing w:before="0" w:beforeAutospacing="0" w:after="0"/>
        <w:ind w:left="284" w:hanging="284"/>
        <w:jc w:val="both"/>
        <w:rPr>
          <w:color w:val="111115"/>
          <w:sz w:val="28"/>
          <w:szCs w:val="28"/>
        </w:rPr>
      </w:pPr>
      <w:r>
        <w:rPr>
          <w:color w:val="111115"/>
          <w:sz w:val="28"/>
          <w:szCs w:val="28"/>
          <w:bdr w:val="none" w:sz="0" w:space="0" w:color="auto" w:frame="1"/>
        </w:rPr>
        <w:t>с</w:t>
      </w:r>
      <w:r w:rsidRPr="00950392">
        <w:rPr>
          <w:color w:val="111115"/>
          <w:sz w:val="28"/>
          <w:szCs w:val="28"/>
          <w:bdr w:val="none" w:sz="0" w:space="0" w:color="auto" w:frame="1"/>
        </w:rPr>
        <w:t>формированность</w:t>
      </w:r>
      <w:r>
        <w:rPr>
          <w:color w:val="111115"/>
          <w:sz w:val="28"/>
          <w:szCs w:val="28"/>
          <w:bdr w:val="none" w:sz="0" w:space="0" w:color="auto" w:frame="1"/>
        </w:rPr>
        <w:t xml:space="preserve"> </w:t>
      </w:r>
      <w:r w:rsidR="00194CAF" w:rsidRPr="00742402">
        <w:rPr>
          <w:color w:val="111115"/>
          <w:sz w:val="28"/>
          <w:szCs w:val="28"/>
          <w:bdr w:val="none" w:sz="0" w:space="0" w:color="auto" w:frame="1"/>
        </w:rPr>
        <w:t>целостного мировоззрения, соответствующего современному уровню развития науки математики и общественной практики ее применения;</w:t>
      </w:r>
    </w:p>
    <w:p w:rsidR="00194CAF" w:rsidRPr="00742402" w:rsidRDefault="00950392" w:rsidP="00950392">
      <w:pPr>
        <w:pStyle w:val="a3"/>
        <w:numPr>
          <w:ilvl w:val="0"/>
          <w:numId w:val="2"/>
        </w:numPr>
        <w:shd w:val="clear" w:color="auto" w:fill="FFFFFF"/>
        <w:spacing w:before="0" w:beforeAutospacing="0" w:after="0"/>
        <w:ind w:left="284" w:hanging="284"/>
        <w:jc w:val="both"/>
        <w:rPr>
          <w:color w:val="111115"/>
          <w:sz w:val="28"/>
          <w:szCs w:val="28"/>
        </w:rPr>
      </w:pPr>
      <w:r>
        <w:rPr>
          <w:color w:val="111115"/>
          <w:sz w:val="28"/>
          <w:szCs w:val="28"/>
          <w:bdr w:val="none" w:sz="0" w:space="0" w:color="auto" w:frame="1"/>
        </w:rPr>
        <w:t>с</w:t>
      </w:r>
      <w:r w:rsidRPr="00950392">
        <w:rPr>
          <w:color w:val="111115"/>
          <w:sz w:val="28"/>
          <w:szCs w:val="28"/>
          <w:bdr w:val="none" w:sz="0" w:space="0" w:color="auto" w:frame="1"/>
        </w:rPr>
        <w:t>формированность</w:t>
      </w:r>
      <w:r w:rsidRPr="00742402">
        <w:rPr>
          <w:color w:val="111115"/>
          <w:sz w:val="28"/>
          <w:szCs w:val="28"/>
          <w:bdr w:val="none" w:sz="0" w:space="0" w:color="auto" w:frame="1"/>
        </w:rPr>
        <w:t xml:space="preserve"> </w:t>
      </w:r>
      <w:r w:rsidR="00194CAF" w:rsidRPr="00742402">
        <w:rPr>
          <w:color w:val="111115"/>
          <w:sz w:val="28"/>
          <w:szCs w:val="28"/>
          <w:bdr w:val="none" w:sz="0" w:space="0" w:color="auto" w:frame="1"/>
        </w:rPr>
        <w:t>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 заинтересованности в приобретении и расширении математических знаний и способов действий,</w:t>
      </w:r>
    </w:p>
    <w:p w:rsidR="00194CAF" w:rsidRPr="00742402" w:rsidRDefault="00950392" w:rsidP="00950392">
      <w:pPr>
        <w:pStyle w:val="a3"/>
        <w:numPr>
          <w:ilvl w:val="0"/>
          <w:numId w:val="2"/>
        </w:numPr>
        <w:shd w:val="clear" w:color="auto" w:fill="FFFFFF"/>
        <w:spacing w:before="0" w:beforeAutospacing="0" w:after="0"/>
        <w:ind w:left="284" w:hanging="284"/>
        <w:jc w:val="both"/>
        <w:rPr>
          <w:color w:val="111115"/>
          <w:sz w:val="28"/>
          <w:szCs w:val="28"/>
        </w:rPr>
      </w:pPr>
      <w:r>
        <w:rPr>
          <w:color w:val="111115"/>
          <w:sz w:val="28"/>
          <w:szCs w:val="28"/>
          <w:bdr w:val="none" w:sz="0" w:space="0" w:color="auto" w:frame="1"/>
        </w:rPr>
        <w:t>с</w:t>
      </w:r>
      <w:r w:rsidRPr="00950392">
        <w:rPr>
          <w:color w:val="111115"/>
          <w:sz w:val="28"/>
          <w:szCs w:val="28"/>
          <w:bdr w:val="none" w:sz="0" w:space="0" w:color="auto" w:frame="1"/>
        </w:rPr>
        <w:t>формированность</w:t>
      </w:r>
      <w:r w:rsidRPr="00742402">
        <w:rPr>
          <w:color w:val="111115"/>
          <w:sz w:val="28"/>
          <w:szCs w:val="28"/>
          <w:bdr w:val="none" w:sz="0" w:space="0" w:color="auto" w:frame="1"/>
        </w:rPr>
        <w:t xml:space="preserve"> </w:t>
      </w:r>
      <w:r w:rsidR="00194CAF" w:rsidRPr="00742402">
        <w:rPr>
          <w:color w:val="111115"/>
          <w:sz w:val="28"/>
          <w:szCs w:val="28"/>
          <w:bdr w:val="none" w:sz="0" w:space="0" w:color="auto" w:frame="1"/>
        </w:rPr>
        <w:t>осознанного выбора будущей профессии, ориентированной на применение математических методов и возможностей реализации собственных жизненных планов; отношения к профессиональной деятельности как к возможности участия в решении личных, общественных, государственных, общенациональных проблем;</w:t>
      </w:r>
    </w:p>
    <w:p w:rsidR="00194CAF" w:rsidRPr="00950392" w:rsidRDefault="00950392" w:rsidP="00950392">
      <w:pPr>
        <w:pStyle w:val="a3"/>
        <w:numPr>
          <w:ilvl w:val="0"/>
          <w:numId w:val="2"/>
        </w:numPr>
        <w:shd w:val="clear" w:color="auto" w:fill="FFFFFF"/>
        <w:spacing w:before="0" w:beforeAutospacing="0" w:after="0"/>
        <w:ind w:left="284" w:hanging="284"/>
        <w:jc w:val="both"/>
        <w:rPr>
          <w:color w:val="111115"/>
          <w:sz w:val="28"/>
          <w:szCs w:val="28"/>
        </w:rPr>
      </w:pPr>
      <w:r>
        <w:rPr>
          <w:color w:val="111115"/>
          <w:sz w:val="28"/>
          <w:szCs w:val="28"/>
          <w:bdr w:val="none" w:sz="0" w:space="0" w:color="auto" w:frame="1"/>
        </w:rPr>
        <w:t>с</w:t>
      </w:r>
      <w:r w:rsidRPr="00950392">
        <w:rPr>
          <w:color w:val="111115"/>
          <w:sz w:val="28"/>
          <w:szCs w:val="28"/>
          <w:bdr w:val="none" w:sz="0" w:space="0" w:color="auto" w:frame="1"/>
        </w:rPr>
        <w:t>формированность</w:t>
      </w:r>
      <w:r w:rsidRPr="00742402">
        <w:rPr>
          <w:color w:val="111115"/>
          <w:sz w:val="28"/>
          <w:szCs w:val="28"/>
          <w:bdr w:val="none" w:sz="0" w:space="0" w:color="auto" w:frame="1"/>
        </w:rPr>
        <w:t xml:space="preserve"> </w:t>
      </w:r>
      <w:r w:rsidR="00194CAF" w:rsidRPr="00742402">
        <w:rPr>
          <w:color w:val="111115"/>
          <w:sz w:val="28"/>
          <w:szCs w:val="28"/>
          <w:bdr w:val="none" w:sz="0" w:space="0" w:color="auto" w:frame="1"/>
        </w:rPr>
        <w:t xml:space="preserve">логического мышления: критичности (умение распознавать логически некорректные высказывания), креативности </w:t>
      </w:r>
      <w:r w:rsidR="00194CAF" w:rsidRPr="00742402">
        <w:rPr>
          <w:color w:val="111115"/>
          <w:sz w:val="28"/>
          <w:szCs w:val="28"/>
          <w:bdr w:val="none" w:sz="0" w:space="0" w:color="auto" w:frame="1"/>
        </w:rPr>
        <w:lastRenderedPageBreak/>
        <w:t>(собственная аргументация, опровержения, постановка задач, формулировка проблем, работа над исследовательским проектом и др.).</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способность самостоятельно ставить цели учебной и исследовательской, проектной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умения находить необходимую информацию, критически оценивать и интерпретировать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навыков осуществления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владения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умений применения методов доказательств и алгоритмов решения; умения их применять, проводить доказательные рассуждения в ходе решения задач;</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стандартных приемов решения рациональных и иррациональных, показательных, логарифмических, степенных, тригонометрических уравнений и неравенств, их систем;</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умений обосновывать необходимость расширения числовых множеств (целые, рациональные, действительные, комплексные числа) в связи с развитием алгебры (решение уравнений, основная теорема алгебры);</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умений описывать круг математических задач, для решения которых требуется введение новых понятий (степень, арифметический корень, логарифм; синус, косинус, тангенс, котангенс; арксинус, арккосинус, арктангенс, арккотангенс; решать практические расчетные задачи из окружающего мира, включая задачи по социально-экономической тематике, а также из смежных дисциплин;</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lastRenderedPageBreak/>
        <w:t>умений приводить примеры реальных явлений (процессов), количественные характеристики которых описываются с помощью функций; использовать готовые компьютерные программы для иллюстрации зависимостей; описывать свойства функций с опорой на их графики; соотносить реальные зависимости из окружающей жизни и из смежных дисциплин с элементарными функциями, делать выводы о свойствах таких зависимостей;</w:t>
      </w:r>
    </w:p>
    <w:p w:rsidR="00194CAF" w:rsidRPr="00742402" w:rsidRDefault="00194CAF" w:rsidP="00950392">
      <w:pPr>
        <w:pStyle w:val="a3"/>
        <w:numPr>
          <w:ilvl w:val="0"/>
          <w:numId w:val="2"/>
        </w:numPr>
        <w:shd w:val="clear" w:color="auto" w:fill="FFFFFF"/>
        <w:spacing w:before="0" w:beforeAutospacing="0" w:after="0"/>
        <w:ind w:left="284" w:hanging="284"/>
        <w:jc w:val="both"/>
        <w:rPr>
          <w:color w:val="111115"/>
          <w:sz w:val="28"/>
          <w:szCs w:val="28"/>
        </w:rPr>
      </w:pPr>
      <w:r w:rsidRPr="00742402">
        <w:rPr>
          <w:color w:val="111115"/>
          <w:sz w:val="28"/>
          <w:szCs w:val="28"/>
          <w:bdr w:val="none" w:sz="0" w:space="0" w:color="auto" w:frame="1"/>
        </w:rPr>
        <w:t>умений объяснять на примерах суть методов математического анализа для исследования функций; объяснять геометрический, и физический смысл производной; пользоваться понятием производной для решения прикладных задач и при описании свойств функций.</w:t>
      </w:r>
    </w:p>
    <w:p w:rsidR="00742402" w:rsidRPr="00F559C7" w:rsidRDefault="00742402" w:rsidP="00742402">
      <w:pPr>
        <w:spacing w:after="0" w:line="360" w:lineRule="auto"/>
        <w:ind w:left="120"/>
        <w:jc w:val="both"/>
      </w:pPr>
      <w:r w:rsidRPr="00F559C7">
        <w:rPr>
          <w:rFonts w:ascii="Times New Roman" w:hAnsi="Times New Roman"/>
          <w:b/>
          <w:color w:val="000000"/>
          <w:sz w:val="28"/>
        </w:rPr>
        <w:t>МЕСТО УЧЕБНОГО КУРСА В УЧЕБНОМ ПЛАНЕ</w:t>
      </w:r>
    </w:p>
    <w:p w:rsidR="00742402" w:rsidRDefault="00742402" w:rsidP="00742402">
      <w:pPr>
        <w:pStyle w:val="a3"/>
        <w:shd w:val="clear" w:color="auto" w:fill="FFFFFF"/>
        <w:spacing w:before="0" w:beforeAutospacing="0" w:after="0" w:afterAutospacing="0"/>
        <w:ind w:firstLine="567"/>
        <w:jc w:val="both"/>
        <w:rPr>
          <w:color w:val="111115"/>
          <w:sz w:val="28"/>
          <w:szCs w:val="28"/>
          <w:bdr w:val="none" w:sz="0" w:space="0" w:color="auto" w:frame="1"/>
        </w:rPr>
      </w:pPr>
      <w:r w:rsidRPr="00742402">
        <w:rPr>
          <w:color w:val="111115"/>
          <w:sz w:val="28"/>
          <w:szCs w:val="28"/>
          <w:bdr w:val="none" w:sz="0" w:space="0" w:color="auto" w:frame="1"/>
        </w:rPr>
        <w:t>На изучение</w:t>
      </w:r>
      <w:r w:rsidR="0026313C">
        <w:rPr>
          <w:color w:val="111115"/>
          <w:sz w:val="28"/>
          <w:szCs w:val="28"/>
          <w:bdr w:val="none" w:sz="0" w:space="0" w:color="auto" w:frame="1"/>
        </w:rPr>
        <w:t xml:space="preserve"> </w:t>
      </w:r>
      <w:r w:rsidRPr="00742402">
        <w:rPr>
          <w:color w:val="111115"/>
          <w:sz w:val="28"/>
          <w:szCs w:val="28"/>
          <w:bdr w:val="none" w:sz="0" w:space="0" w:color="auto" w:frame="1"/>
        </w:rPr>
        <w:t>элективного курса</w:t>
      </w:r>
      <w:r w:rsidR="0026313C">
        <w:rPr>
          <w:color w:val="111115"/>
          <w:sz w:val="28"/>
          <w:szCs w:val="28"/>
          <w:bdr w:val="none" w:sz="0" w:space="0" w:color="auto" w:frame="1"/>
        </w:rPr>
        <w:t xml:space="preserve"> </w:t>
      </w:r>
      <w:r w:rsidRPr="00742402">
        <w:rPr>
          <w:color w:val="111115"/>
          <w:sz w:val="28"/>
          <w:szCs w:val="28"/>
          <w:bdr w:val="none" w:sz="0" w:space="0" w:color="auto" w:frame="1"/>
        </w:rPr>
        <w:t>«Решение нестандартных задач по математике»</w:t>
      </w:r>
      <w:r>
        <w:rPr>
          <w:color w:val="111115"/>
          <w:sz w:val="28"/>
          <w:szCs w:val="28"/>
          <w:bdr w:val="none" w:sz="0" w:space="0" w:color="auto" w:frame="1"/>
        </w:rPr>
        <w:t xml:space="preserve"> </w:t>
      </w:r>
      <w:r w:rsidRPr="00742402">
        <w:rPr>
          <w:color w:val="111115"/>
          <w:sz w:val="28"/>
          <w:szCs w:val="28"/>
          <w:bdr w:val="none" w:sz="0" w:space="0" w:color="auto" w:frame="1"/>
        </w:rPr>
        <w:t>в</w:t>
      </w:r>
      <w:r w:rsidR="0026313C">
        <w:rPr>
          <w:color w:val="111115"/>
          <w:sz w:val="28"/>
          <w:szCs w:val="28"/>
          <w:bdr w:val="none" w:sz="0" w:space="0" w:color="auto" w:frame="1"/>
        </w:rPr>
        <w:t xml:space="preserve"> </w:t>
      </w:r>
      <w:r w:rsidRPr="00742402">
        <w:rPr>
          <w:color w:val="111115"/>
          <w:sz w:val="28"/>
          <w:szCs w:val="28"/>
          <w:bdr w:val="none" w:sz="0" w:space="0" w:color="auto" w:frame="1"/>
        </w:rPr>
        <w:t>11 классе отводится 1 час в неделю, 34 часов в год (34 учебных недель).</w:t>
      </w:r>
    </w:p>
    <w:p w:rsidR="00F46B9A" w:rsidRPr="00742402" w:rsidRDefault="00F46B9A" w:rsidP="00742402">
      <w:pPr>
        <w:pStyle w:val="a3"/>
        <w:shd w:val="clear" w:color="auto" w:fill="FFFFFF"/>
        <w:spacing w:before="0" w:beforeAutospacing="0" w:after="0" w:afterAutospacing="0"/>
        <w:ind w:firstLine="567"/>
        <w:jc w:val="both"/>
        <w:rPr>
          <w:color w:val="111115"/>
          <w:sz w:val="28"/>
          <w:szCs w:val="28"/>
        </w:rPr>
      </w:pPr>
    </w:p>
    <w:p w:rsidR="00F46B9A" w:rsidRPr="00F559C7" w:rsidRDefault="00F46B9A" w:rsidP="00F46B9A">
      <w:pPr>
        <w:spacing w:after="0" w:line="264" w:lineRule="auto"/>
        <w:ind w:left="120"/>
        <w:jc w:val="both"/>
      </w:pPr>
      <w:r w:rsidRPr="00F559C7">
        <w:rPr>
          <w:rFonts w:ascii="Times New Roman" w:hAnsi="Times New Roman"/>
          <w:b/>
          <w:color w:val="000000"/>
          <w:sz w:val="28"/>
        </w:rPr>
        <w:t>СОДЕРЖАНИЕ УЧЕБНОГО КУРСА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 xml:space="preserve">Вводное занятие. Знакомство с </w:t>
      </w:r>
      <w:proofErr w:type="spellStart"/>
      <w:r w:rsidRPr="00F46B9A">
        <w:rPr>
          <w:color w:val="111115"/>
          <w:sz w:val="28"/>
          <w:szCs w:val="28"/>
          <w:bdr w:val="none" w:sz="0" w:space="0" w:color="auto" w:frame="1"/>
        </w:rPr>
        <w:t>демовариантами</w:t>
      </w:r>
      <w:proofErr w:type="spellEnd"/>
      <w:r w:rsidRPr="00F46B9A">
        <w:rPr>
          <w:color w:val="111115"/>
          <w:sz w:val="28"/>
          <w:szCs w:val="28"/>
          <w:bdr w:val="none" w:sz="0" w:space="0" w:color="auto" w:frame="1"/>
        </w:rPr>
        <w:t xml:space="preserve"> ЕГЭ – 202</w:t>
      </w:r>
      <w:r w:rsidR="00F46B9A" w:rsidRPr="00F46B9A">
        <w:rPr>
          <w:color w:val="111115"/>
          <w:sz w:val="28"/>
          <w:szCs w:val="28"/>
          <w:bdr w:val="none" w:sz="0" w:space="0" w:color="auto" w:frame="1"/>
        </w:rPr>
        <w:t>3</w:t>
      </w:r>
      <w:r w:rsidRPr="00F46B9A">
        <w:rPr>
          <w:color w:val="111115"/>
          <w:sz w:val="28"/>
          <w:szCs w:val="28"/>
          <w:bdr w:val="none" w:sz="0" w:space="0" w:color="auto" w:frame="1"/>
        </w:rPr>
        <w:t xml:space="preserve"> по математике (2 часа)</w:t>
      </w:r>
    </w:p>
    <w:p w:rsidR="00194CAF" w:rsidRPr="00F46B9A" w:rsidRDefault="00F46B9A" w:rsidP="00010648">
      <w:pPr>
        <w:pStyle w:val="a3"/>
        <w:numPr>
          <w:ilvl w:val="0"/>
          <w:numId w:val="3"/>
        </w:numPr>
        <w:shd w:val="clear" w:color="auto" w:fill="FFFFFF"/>
        <w:spacing w:before="0" w:beforeAutospacing="0" w:after="0" w:afterAutospacing="0"/>
        <w:ind w:left="567" w:hanging="283"/>
        <w:jc w:val="both"/>
        <w:rPr>
          <w:color w:val="111115"/>
          <w:sz w:val="28"/>
          <w:szCs w:val="28"/>
        </w:rPr>
      </w:pPr>
      <w:r>
        <w:rPr>
          <w:color w:val="111115"/>
          <w:sz w:val="28"/>
          <w:szCs w:val="28"/>
          <w:bdr w:val="none" w:sz="0" w:space="0" w:color="auto" w:frame="1"/>
        </w:rPr>
        <w:t>з</w:t>
      </w:r>
      <w:r w:rsidR="00194CAF" w:rsidRPr="00F46B9A">
        <w:rPr>
          <w:color w:val="111115"/>
          <w:sz w:val="28"/>
          <w:szCs w:val="28"/>
          <w:bdr w:val="none" w:sz="0" w:space="0" w:color="auto" w:frame="1"/>
        </w:rPr>
        <w:t>накомство с демо-вариантом по математике профильного уровня</w:t>
      </w:r>
    </w:p>
    <w:p w:rsidR="00194CAF" w:rsidRPr="00F46B9A" w:rsidRDefault="00F46B9A" w:rsidP="00010648">
      <w:pPr>
        <w:pStyle w:val="a3"/>
        <w:numPr>
          <w:ilvl w:val="0"/>
          <w:numId w:val="3"/>
        </w:numPr>
        <w:shd w:val="clear" w:color="auto" w:fill="FFFFFF"/>
        <w:spacing w:before="0" w:beforeAutospacing="0" w:after="0" w:afterAutospacing="0"/>
        <w:ind w:left="567" w:hanging="283"/>
        <w:jc w:val="both"/>
        <w:rPr>
          <w:color w:val="111115"/>
          <w:sz w:val="28"/>
          <w:szCs w:val="28"/>
        </w:rPr>
      </w:pPr>
      <w:r>
        <w:rPr>
          <w:color w:val="111115"/>
          <w:sz w:val="28"/>
          <w:szCs w:val="28"/>
          <w:bdr w:val="none" w:sz="0" w:space="0" w:color="auto" w:frame="1"/>
        </w:rPr>
        <w:t>з</w:t>
      </w:r>
      <w:r w:rsidR="00194CAF" w:rsidRPr="00F46B9A">
        <w:rPr>
          <w:color w:val="111115"/>
          <w:sz w:val="28"/>
          <w:szCs w:val="28"/>
          <w:bdr w:val="none" w:sz="0" w:space="0" w:color="auto" w:frame="1"/>
        </w:rPr>
        <w:t>накомство с демо-вариантом по математике базового уровня</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1.</w:t>
      </w:r>
      <w:r w:rsidR="00B04C63">
        <w:rPr>
          <w:color w:val="111115"/>
          <w:sz w:val="28"/>
          <w:szCs w:val="28"/>
          <w:bdr w:val="none" w:sz="0" w:space="0" w:color="auto" w:frame="1"/>
        </w:rPr>
        <w:t xml:space="preserve"> </w:t>
      </w:r>
      <w:r w:rsidRPr="00F46B9A">
        <w:rPr>
          <w:color w:val="111115"/>
          <w:sz w:val="28"/>
          <w:szCs w:val="28"/>
          <w:bdr w:val="none" w:sz="0" w:space="0" w:color="auto" w:frame="1"/>
        </w:rPr>
        <w:t>Решение рациональных уравнений и неравенств</w:t>
      </w:r>
      <w:r w:rsidR="00010648">
        <w:rPr>
          <w:color w:val="111115"/>
          <w:sz w:val="28"/>
          <w:szCs w:val="28"/>
          <w:bdr w:val="none" w:sz="0" w:space="0" w:color="auto" w:frame="1"/>
        </w:rPr>
        <w:t>.</w:t>
      </w:r>
      <w:r w:rsidR="0026313C">
        <w:rPr>
          <w:color w:val="111115"/>
          <w:sz w:val="28"/>
          <w:szCs w:val="28"/>
          <w:bdr w:val="none" w:sz="0" w:space="0" w:color="auto" w:frame="1"/>
        </w:rPr>
        <w:t xml:space="preserve"> </w:t>
      </w:r>
      <w:r w:rsidRPr="00F46B9A">
        <w:rPr>
          <w:color w:val="111115"/>
          <w:sz w:val="28"/>
          <w:szCs w:val="28"/>
          <w:bdr w:val="none" w:sz="0" w:space="0" w:color="auto" w:frame="1"/>
        </w:rPr>
        <w:t>(2 часа)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Свойства степени с целым показателем. Разложение многочлена на множители. Сокращение дроби. Сумма и разность дробей. Произведение и частное дробей. Преобразование иррациональных выражений. Линейное уравнение. Квадратное уравнение. Дробно-рациональное уравнение. Решение рациональных неравенств.</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2.</w:t>
      </w:r>
      <w:r w:rsidR="00B04C63">
        <w:rPr>
          <w:color w:val="111115"/>
          <w:sz w:val="28"/>
          <w:szCs w:val="28"/>
          <w:bdr w:val="none" w:sz="0" w:space="0" w:color="auto" w:frame="1"/>
        </w:rPr>
        <w:t xml:space="preserve"> </w:t>
      </w:r>
      <w:r w:rsidRPr="00F46B9A">
        <w:rPr>
          <w:color w:val="111115"/>
          <w:sz w:val="28"/>
          <w:szCs w:val="28"/>
          <w:bdr w:val="none" w:sz="0" w:space="0" w:color="auto" w:frame="1"/>
        </w:rPr>
        <w:t>Решение иррациональных уравнений и неравенств</w:t>
      </w:r>
      <w:r w:rsidR="00010648">
        <w:rPr>
          <w:color w:val="111115"/>
          <w:sz w:val="28"/>
          <w:szCs w:val="28"/>
          <w:bdr w:val="none" w:sz="0" w:space="0" w:color="auto" w:frame="1"/>
        </w:rPr>
        <w:t>.</w:t>
      </w:r>
      <w:r w:rsidR="00B04C63">
        <w:rPr>
          <w:color w:val="111115"/>
          <w:sz w:val="28"/>
          <w:szCs w:val="28"/>
          <w:bdr w:val="none" w:sz="0" w:space="0" w:color="auto" w:frame="1"/>
        </w:rPr>
        <w:t xml:space="preserve"> </w:t>
      </w:r>
      <w:r w:rsidRPr="00F46B9A">
        <w:rPr>
          <w:color w:val="111115"/>
          <w:sz w:val="28"/>
          <w:szCs w:val="28"/>
          <w:bdr w:val="none" w:sz="0" w:space="0" w:color="auto" w:frame="1"/>
        </w:rPr>
        <w:t>(2 часа)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Иррациональные уравнения. Метод равносильности. Иррациональные неравенства. Алгоритм решения неравенств методом интервалов.</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3.</w:t>
      </w:r>
      <w:r w:rsidR="00B04C63">
        <w:rPr>
          <w:color w:val="111115"/>
          <w:sz w:val="28"/>
          <w:szCs w:val="28"/>
          <w:bdr w:val="none" w:sz="0" w:space="0" w:color="auto" w:frame="1"/>
        </w:rPr>
        <w:t xml:space="preserve"> </w:t>
      </w:r>
      <w:r w:rsidRPr="00F46B9A">
        <w:rPr>
          <w:color w:val="111115"/>
          <w:sz w:val="28"/>
          <w:szCs w:val="28"/>
          <w:bdr w:val="none" w:sz="0" w:space="0" w:color="auto" w:frame="1"/>
        </w:rPr>
        <w:t>Решение тригонометрических уравнений.</w:t>
      </w:r>
      <w:r w:rsidR="00B04C63">
        <w:rPr>
          <w:color w:val="111115"/>
          <w:sz w:val="28"/>
          <w:szCs w:val="28"/>
          <w:bdr w:val="none" w:sz="0" w:space="0" w:color="auto" w:frame="1"/>
        </w:rPr>
        <w:t xml:space="preserve"> </w:t>
      </w:r>
      <w:r w:rsidRPr="00F46B9A">
        <w:rPr>
          <w:color w:val="111115"/>
          <w:sz w:val="28"/>
          <w:szCs w:val="28"/>
          <w:bdr w:val="none" w:sz="0" w:space="0" w:color="auto" w:frame="1"/>
        </w:rPr>
        <w:t>(3 часа)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Соотношения между тригонометрическими функциями одного итого же аргумента. Формулы кратных аргументов. Обратные тригонометрические функции. Формулы корней простейших тригонометрических уравнений. Частные случаи решения простейших тригонометрических уравнений. Отбор корней, принадлежащих промежутку. Способы решения тригонометрических уравнений.</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4.</w:t>
      </w:r>
      <w:r w:rsidR="00B04C63">
        <w:rPr>
          <w:color w:val="111115"/>
          <w:sz w:val="28"/>
          <w:szCs w:val="28"/>
          <w:bdr w:val="none" w:sz="0" w:space="0" w:color="auto" w:frame="1"/>
        </w:rPr>
        <w:t xml:space="preserve"> </w:t>
      </w:r>
      <w:r w:rsidRPr="00F46B9A">
        <w:rPr>
          <w:color w:val="111115"/>
          <w:sz w:val="28"/>
          <w:szCs w:val="28"/>
          <w:bdr w:val="none" w:sz="0" w:space="0" w:color="auto" w:frame="1"/>
        </w:rPr>
        <w:t>Решение показательных и логарифмических уравнений и неравенств</w:t>
      </w:r>
      <w:r w:rsidR="00010648">
        <w:rPr>
          <w:color w:val="111115"/>
          <w:sz w:val="28"/>
          <w:szCs w:val="28"/>
          <w:bdr w:val="none" w:sz="0" w:space="0" w:color="auto" w:frame="1"/>
        </w:rPr>
        <w:t>.</w:t>
      </w:r>
      <w:r w:rsidR="00B04C63">
        <w:rPr>
          <w:color w:val="111115"/>
          <w:sz w:val="28"/>
          <w:szCs w:val="28"/>
          <w:bdr w:val="none" w:sz="0" w:space="0" w:color="auto" w:frame="1"/>
        </w:rPr>
        <w:t xml:space="preserve"> </w:t>
      </w:r>
      <w:r w:rsidRPr="00F46B9A">
        <w:rPr>
          <w:color w:val="111115"/>
          <w:sz w:val="28"/>
          <w:szCs w:val="28"/>
          <w:bdr w:val="none" w:sz="0" w:space="0" w:color="auto" w:frame="1"/>
        </w:rPr>
        <w:t>(3 часа)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 xml:space="preserve">Свойства степени с рациональным показателем. Логарифм. Свойства логарифмов. Преобразования логарифмических выражений. Показательные уравнения. Методы решения показательных уравнений. Показательные </w:t>
      </w:r>
      <w:r w:rsidRPr="00F46B9A">
        <w:rPr>
          <w:color w:val="111115"/>
          <w:sz w:val="28"/>
          <w:szCs w:val="28"/>
          <w:bdr w:val="none" w:sz="0" w:space="0" w:color="auto" w:frame="1"/>
        </w:rPr>
        <w:lastRenderedPageBreak/>
        <w:t>неравенства, примеры решений. Логарифмические уравнения. Метод равносильности. Логарифмические неравенства.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5.</w:t>
      </w:r>
      <w:r w:rsidR="00B04C63">
        <w:rPr>
          <w:color w:val="111115"/>
          <w:sz w:val="28"/>
          <w:szCs w:val="28"/>
          <w:bdr w:val="none" w:sz="0" w:space="0" w:color="auto" w:frame="1"/>
        </w:rPr>
        <w:t xml:space="preserve"> </w:t>
      </w:r>
      <w:r w:rsidRPr="00F46B9A">
        <w:rPr>
          <w:color w:val="111115"/>
          <w:sz w:val="28"/>
          <w:szCs w:val="28"/>
          <w:bdr w:val="none" w:sz="0" w:space="0" w:color="auto" w:frame="1"/>
        </w:rPr>
        <w:t>Производная и первообразная</w:t>
      </w:r>
      <w:r w:rsidR="00010648">
        <w:rPr>
          <w:color w:val="111115"/>
          <w:sz w:val="28"/>
          <w:szCs w:val="28"/>
          <w:bdr w:val="none" w:sz="0" w:space="0" w:color="auto" w:frame="1"/>
        </w:rPr>
        <w:t>.</w:t>
      </w:r>
      <w:r w:rsidR="00B04C63">
        <w:rPr>
          <w:color w:val="111115"/>
          <w:sz w:val="28"/>
          <w:szCs w:val="28"/>
          <w:bdr w:val="none" w:sz="0" w:space="0" w:color="auto" w:frame="1"/>
        </w:rPr>
        <w:t xml:space="preserve"> </w:t>
      </w:r>
      <w:r w:rsidRPr="00F46B9A">
        <w:rPr>
          <w:color w:val="111115"/>
          <w:sz w:val="28"/>
          <w:szCs w:val="28"/>
          <w:bdr w:val="none" w:sz="0" w:space="0" w:color="auto" w:frame="1"/>
        </w:rPr>
        <w:t>(3 часа)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Правила нахождения производной; применение первообразной для нахождения площадей фигур, для нахождения наибольшего и наименьшего значений функции.</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6.</w:t>
      </w:r>
      <w:r w:rsidR="00B04C63">
        <w:rPr>
          <w:color w:val="111115"/>
          <w:sz w:val="28"/>
          <w:szCs w:val="28"/>
          <w:bdr w:val="none" w:sz="0" w:space="0" w:color="auto" w:frame="1"/>
        </w:rPr>
        <w:t xml:space="preserve"> </w:t>
      </w:r>
      <w:r w:rsidRPr="00F46B9A">
        <w:rPr>
          <w:color w:val="111115"/>
          <w:sz w:val="28"/>
          <w:szCs w:val="28"/>
          <w:bdr w:val="none" w:sz="0" w:space="0" w:color="auto" w:frame="1"/>
        </w:rPr>
        <w:t>Вероятность и комбинаторика в заданиях ЕГЭ по математике</w:t>
      </w:r>
      <w:r w:rsidR="00010648">
        <w:rPr>
          <w:color w:val="111115"/>
          <w:sz w:val="28"/>
          <w:szCs w:val="28"/>
          <w:bdr w:val="none" w:sz="0" w:space="0" w:color="auto" w:frame="1"/>
        </w:rPr>
        <w:t>.</w:t>
      </w:r>
      <w:r w:rsidR="00B04C63">
        <w:rPr>
          <w:color w:val="111115"/>
          <w:sz w:val="28"/>
          <w:szCs w:val="28"/>
          <w:bdr w:val="none" w:sz="0" w:space="0" w:color="auto" w:frame="1"/>
        </w:rPr>
        <w:t xml:space="preserve"> </w:t>
      </w:r>
      <w:r w:rsidRPr="00F46B9A">
        <w:rPr>
          <w:color w:val="111115"/>
          <w:sz w:val="28"/>
          <w:szCs w:val="28"/>
          <w:bdr w:val="none" w:sz="0" w:space="0" w:color="auto" w:frame="1"/>
        </w:rPr>
        <w:t>(7 часов)</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Задачи на определение вероятности порядка наступления события. Вероятность произведения и суммы событий. Частота элементарных событий. Решение задач по формуле полной вероятности. Использование комбинированных методов решения задач</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7.</w:t>
      </w:r>
      <w:r w:rsidR="00B04C63">
        <w:rPr>
          <w:color w:val="111115"/>
          <w:sz w:val="28"/>
          <w:szCs w:val="28"/>
          <w:bdr w:val="none" w:sz="0" w:space="0" w:color="auto" w:frame="1"/>
        </w:rPr>
        <w:t xml:space="preserve"> </w:t>
      </w:r>
      <w:r w:rsidRPr="00F46B9A">
        <w:rPr>
          <w:color w:val="111115"/>
          <w:sz w:val="28"/>
          <w:szCs w:val="28"/>
          <w:bdr w:val="none" w:sz="0" w:space="0" w:color="auto" w:frame="1"/>
        </w:rPr>
        <w:t>Задания с параметрами в школьном курсе математики</w:t>
      </w:r>
      <w:r w:rsidR="00010648">
        <w:rPr>
          <w:color w:val="111115"/>
          <w:sz w:val="28"/>
          <w:szCs w:val="28"/>
          <w:bdr w:val="none" w:sz="0" w:space="0" w:color="auto" w:frame="1"/>
        </w:rPr>
        <w:t>.</w:t>
      </w:r>
      <w:r w:rsidR="00B04C63">
        <w:rPr>
          <w:color w:val="111115"/>
          <w:sz w:val="28"/>
          <w:szCs w:val="28"/>
          <w:bdr w:val="none" w:sz="0" w:space="0" w:color="auto" w:frame="1"/>
        </w:rPr>
        <w:t xml:space="preserve"> </w:t>
      </w:r>
      <w:r w:rsidRPr="00F46B9A">
        <w:rPr>
          <w:color w:val="111115"/>
          <w:sz w:val="28"/>
          <w:szCs w:val="28"/>
          <w:bdr w:val="none" w:sz="0" w:space="0" w:color="auto" w:frame="1"/>
        </w:rPr>
        <w:t>(4 часа)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Решение линейных уравнений и неравенств с параметрами. Решение уравнений и неравенств с параметрами не выше второй степени. Решение простейших рациональных уравнений и неравенств с параметрами. Функционально-графический метод решения уравнений с параметрами.</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8.</w:t>
      </w:r>
      <w:r w:rsidR="00B04C63">
        <w:rPr>
          <w:color w:val="111115"/>
          <w:sz w:val="28"/>
          <w:szCs w:val="28"/>
          <w:bdr w:val="none" w:sz="0" w:space="0" w:color="auto" w:frame="1"/>
        </w:rPr>
        <w:t xml:space="preserve"> </w:t>
      </w:r>
      <w:r w:rsidRPr="00F46B9A">
        <w:rPr>
          <w:color w:val="111115"/>
          <w:sz w:val="28"/>
          <w:szCs w:val="28"/>
          <w:bdr w:val="none" w:sz="0" w:space="0" w:color="auto" w:frame="1"/>
        </w:rPr>
        <w:t>Решение текстовых задач.</w:t>
      </w:r>
      <w:r w:rsidR="00B04C63">
        <w:rPr>
          <w:color w:val="111115"/>
          <w:sz w:val="28"/>
          <w:szCs w:val="28"/>
          <w:bdr w:val="none" w:sz="0" w:space="0" w:color="auto" w:frame="1"/>
        </w:rPr>
        <w:t xml:space="preserve"> </w:t>
      </w:r>
      <w:r w:rsidRPr="00F46B9A">
        <w:rPr>
          <w:color w:val="111115"/>
          <w:sz w:val="28"/>
          <w:szCs w:val="28"/>
          <w:bdr w:val="none" w:sz="0" w:space="0" w:color="auto" w:frame="1"/>
        </w:rPr>
        <w:t>(4 часа)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Задачи на движение. Задачи на работу. Задачи на десятичную запись числа. Задачи на проценты. Задачи на концентрацию, смеси и сплавы. Практико-ориентированные задачи.</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9. Решение стереометрических задач.</w:t>
      </w:r>
      <w:r w:rsidR="00B04C63">
        <w:rPr>
          <w:color w:val="111115"/>
          <w:sz w:val="28"/>
          <w:szCs w:val="28"/>
          <w:bdr w:val="none" w:sz="0" w:space="0" w:color="auto" w:frame="1"/>
        </w:rPr>
        <w:t xml:space="preserve"> </w:t>
      </w:r>
      <w:r w:rsidRPr="00F46B9A">
        <w:rPr>
          <w:color w:val="111115"/>
          <w:sz w:val="28"/>
          <w:szCs w:val="28"/>
          <w:bdr w:val="none" w:sz="0" w:space="0" w:color="auto" w:frame="1"/>
        </w:rPr>
        <w:t>(3 часа)</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Задачи на построение сечений. Решение задач на нахождение площадей и объёмов многогранников. Решение задач на нахождение площадей и объёмов тел и поверхностей вращения.</w:t>
      </w:r>
    </w:p>
    <w:p w:rsidR="00194CAF" w:rsidRPr="00F46B9A" w:rsidRDefault="00194CAF" w:rsidP="00010648">
      <w:pPr>
        <w:pStyle w:val="a3"/>
        <w:shd w:val="clear" w:color="auto" w:fill="FFFFFF"/>
        <w:spacing w:before="0" w:beforeAutospacing="0" w:after="0" w:afterAutospacing="0"/>
        <w:ind w:firstLine="567"/>
        <w:jc w:val="both"/>
        <w:rPr>
          <w:color w:val="111115"/>
          <w:sz w:val="28"/>
          <w:szCs w:val="28"/>
        </w:rPr>
      </w:pPr>
      <w:r w:rsidRPr="00F46B9A">
        <w:rPr>
          <w:color w:val="111115"/>
          <w:sz w:val="28"/>
          <w:szCs w:val="28"/>
          <w:bdr w:val="none" w:sz="0" w:space="0" w:color="auto" w:frame="1"/>
        </w:rPr>
        <w:t>Тема 10. Заключительное занятие.</w:t>
      </w:r>
      <w:r w:rsidR="00B04C63">
        <w:rPr>
          <w:color w:val="111115"/>
          <w:sz w:val="28"/>
          <w:szCs w:val="28"/>
          <w:bdr w:val="none" w:sz="0" w:space="0" w:color="auto" w:frame="1"/>
        </w:rPr>
        <w:t xml:space="preserve"> </w:t>
      </w:r>
      <w:r w:rsidRPr="00F46B9A">
        <w:rPr>
          <w:color w:val="111115"/>
          <w:sz w:val="28"/>
          <w:szCs w:val="28"/>
          <w:bdr w:val="none" w:sz="0" w:space="0" w:color="auto" w:frame="1"/>
        </w:rPr>
        <w:t>Подведение итогов. (1 час)</w:t>
      </w:r>
    </w:p>
    <w:p w:rsidR="00010648" w:rsidRPr="00B54353" w:rsidRDefault="00010648" w:rsidP="00010648">
      <w:pPr>
        <w:spacing w:after="0" w:line="264" w:lineRule="auto"/>
        <w:ind w:left="120"/>
        <w:jc w:val="both"/>
      </w:pPr>
    </w:p>
    <w:p w:rsidR="00010648" w:rsidRPr="00B54353" w:rsidRDefault="00010648" w:rsidP="00010648">
      <w:pPr>
        <w:spacing w:after="0" w:line="264" w:lineRule="auto"/>
        <w:ind w:left="120"/>
        <w:jc w:val="both"/>
      </w:pPr>
      <w:bookmarkStart w:id="4" w:name="_Toc118726578"/>
      <w:bookmarkEnd w:id="4"/>
      <w:r w:rsidRPr="00B54353">
        <w:rPr>
          <w:rFonts w:ascii="Times New Roman" w:hAnsi="Times New Roman"/>
          <w:b/>
          <w:color w:val="000000"/>
          <w:sz w:val="28"/>
        </w:rPr>
        <w:t>ЛИЧНОСТНЫЕ РЕЗУЛЬТАТЫ</w:t>
      </w:r>
    </w:p>
    <w:p w:rsidR="00010648" w:rsidRPr="00B54353" w:rsidRDefault="00010648" w:rsidP="00010648">
      <w:pPr>
        <w:spacing w:after="0" w:line="264" w:lineRule="auto"/>
        <w:ind w:firstLine="600"/>
        <w:jc w:val="both"/>
      </w:pPr>
      <w:r w:rsidRPr="00B54353">
        <w:rPr>
          <w:rFonts w:ascii="Times New Roman" w:hAnsi="Times New Roman"/>
          <w:color w:val="000000"/>
          <w:sz w:val="28"/>
        </w:rPr>
        <w:t>Личностные результаты освоения программы учебного предмета «Математика» характеризуются:</w:t>
      </w:r>
    </w:p>
    <w:p w:rsidR="00010648" w:rsidRPr="00B54353" w:rsidRDefault="00010648" w:rsidP="00010648">
      <w:pPr>
        <w:spacing w:after="0" w:line="264" w:lineRule="auto"/>
        <w:ind w:firstLine="600"/>
        <w:jc w:val="both"/>
      </w:pPr>
      <w:r w:rsidRPr="00B54353">
        <w:rPr>
          <w:rFonts w:ascii="Times New Roman" w:hAnsi="Times New Roman"/>
          <w:b/>
          <w:color w:val="000000"/>
          <w:sz w:val="28"/>
        </w:rPr>
        <w:t>Гражданское воспитание:</w:t>
      </w:r>
    </w:p>
    <w:p w:rsidR="00010648" w:rsidRPr="00B54353" w:rsidRDefault="00010648" w:rsidP="00010648">
      <w:pPr>
        <w:spacing w:after="0" w:line="264" w:lineRule="auto"/>
        <w:ind w:firstLine="600"/>
        <w:jc w:val="both"/>
      </w:pPr>
      <w:r w:rsidRPr="00B54353">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10648" w:rsidRPr="00B54353" w:rsidRDefault="00010648" w:rsidP="00010648">
      <w:pPr>
        <w:spacing w:after="0" w:line="264" w:lineRule="auto"/>
        <w:ind w:firstLine="600"/>
        <w:jc w:val="both"/>
      </w:pPr>
      <w:r w:rsidRPr="00B54353">
        <w:rPr>
          <w:rFonts w:ascii="Times New Roman" w:hAnsi="Times New Roman"/>
          <w:b/>
          <w:color w:val="000000"/>
          <w:sz w:val="28"/>
        </w:rPr>
        <w:t>Патриотическое воспитание:</w:t>
      </w:r>
    </w:p>
    <w:p w:rsidR="00010648" w:rsidRPr="00B54353" w:rsidRDefault="00010648" w:rsidP="00010648">
      <w:pPr>
        <w:shd w:val="clear" w:color="auto" w:fill="FFFFFF"/>
        <w:spacing w:after="0" w:line="264" w:lineRule="auto"/>
        <w:ind w:firstLine="600"/>
        <w:jc w:val="both"/>
      </w:pPr>
      <w:r w:rsidRPr="00B54353">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10648" w:rsidRPr="00B54353" w:rsidRDefault="00010648" w:rsidP="00010648">
      <w:pPr>
        <w:spacing w:after="0" w:line="264" w:lineRule="auto"/>
        <w:ind w:firstLine="600"/>
        <w:jc w:val="both"/>
      </w:pPr>
      <w:r w:rsidRPr="00B54353">
        <w:rPr>
          <w:rFonts w:ascii="Times New Roman" w:hAnsi="Times New Roman"/>
          <w:b/>
          <w:color w:val="000000"/>
          <w:sz w:val="28"/>
        </w:rPr>
        <w:lastRenderedPageBreak/>
        <w:t>Духовно-нравственного воспитания:</w:t>
      </w:r>
    </w:p>
    <w:p w:rsidR="00010648" w:rsidRPr="00B54353" w:rsidRDefault="00010648" w:rsidP="00010648">
      <w:pPr>
        <w:spacing w:after="0" w:line="264" w:lineRule="auto"/>
        <w:ind w:firstLine="600"/>
        <w:jc w:val="both"/>
      </w:pPr>
      <w:r w:rsidRPr="00B54353">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10648" w:rsidRPr="00B54353" w:rsidRDefault="00010648" w:rsidP="00010648">
      <w:pPr>
        <w:spacing w:after="0" w:line="264" w:lineRule="auto"/>
        <w:ind w:firstLine="600"/>
        <w:jc w:val="both"/>
      </w:pPr>
      <w:r w:rsidRPr="00B54353">
        <w:rPr>
          <w:rFonts w:ascii="Times New Roman" w:hAnsi="Times New Roman"/>
          <w:b/>
          <w:color w:val="000000"/>
          <w:sz w:val="28"/>
        </w:rPr>
        <w:t>Эстетическое воспитание:</w:t>
      </w:r>
    </w:p>
    <w:p w:rsidR="00010648" w:rsidRPr="00B54353" w:rsidRDefault="00010648" w:rsidP="00010648">
      <w:pPr>
        <w:spacing w:after="0" w:line="264" w:lineRule="auto"/>
        <w:ind w:firstLine="600"/>
        <w:jc w:val="both"/>
      </w:pPr>
      <w:r w:rsidRPr="00B54353">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10648" w:rsidRPr="00B54353" w:rsidRDefault="00010648" w:rsidP="00010648">
      <w:pPr>
        <w:spacing w:after="0" w:line="264" w:lineRule="auto"/>
        <w:ind w:firstLine="600"/>
        <w:jc w:val="both"/>
      </w:pPr>
      <w:r w:rsidRPr="00B54353">
        <w:rPr>
          <w:rFonts w:ascii="Times New Roman" w:hAnsi="Times New Roman"/>
          <w:b/>
          <w:color w:val="000000"/>
          <w:sz w:val="28"/>
        </w:rPr>
        <w:t>Физическое воспитание:</w:t>
      </w:r>
    </w:p>
    <w:p w:rsidR="00010648" w:rsidRPr="00B54353" w:rsidRDefault="00010648" w:rsidP="00010648">
      <w:pPr>
        <w:spacing w:after="0" w:line="264" w:lineRule="auto"/>
        <w:ind w:firstLine="600"/>
        <w:jc w:val="both"/>
      </w:pPr>
      <w:r w:rsidRPr="00B54353">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10648" w:rsidRPr="00B54353" w:rsidRDefault="00010648" w:rsidP="00010648">
      <w:pPr>
        <w:spacing w:after="0" w:line="264" w:lineRule="auto"/>
        <w:ind w:firstLine="600"/>
        <w:jc w:val="both"/>
      </w:pPr>
      <w:r w:rsidRPr="00B54353">
        <w:rPr>
          <w:rFonts w:ascii="Times New Roman" w:hAnsi="Times New Roman"/>
          <w:b/>
          <w:color w:val="000000"/>
          <w:sz w:val="28"/>
        </w:rPr>
        <w:t>Трудовое воспитание:</w:t>
      </w:r>
    </w:p>
    <w:p w:rsidR="00010648" w:rsidRPr="00B54353" w:rsidRDefault="00010648" w:rsidP="00010648">
      <w:pPr>
        <w:spacing w:after="0" w:line="264" w:lineRule="auto"/>
        <w:ind w:firstLine="600"/>
        <w:jc w:val="both"/>
      </w:pPr>
      <w:r w:rsidRPr="00B54353">
        <w:rPr>
          <w:rFonts w:ascii="Times New Roman" w:hAnsi="Times New Roman"/>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10648" w:rsidRPr="00B54353" w:rsidRDefault="00010648" w:rsidP="00010648">
      <w:pPr>
        <w:spacing w:after="0" w:line="264" w:lineRule="auto"/>
        <w:ind w:firstLine="600"/>
        <w:jc w:val="both"/>
      </w:pPr>
      <w:r w:rsidRPr="00B54353">
        <w:rPr>
          <w:rFonts w:ascii="Times New Roman" w:hAnsi="Times New Roman"/>
          <w:b/>
          <w:color w:val="000000"/>
          <w:sz w:val="28"/>
        </w:rPr>
        <w:t>Экологическое воспитание:</w:t>
      </w:r>
    </w:p>
    <w:p w:rsidR="00010648" w:rsidRPr="00B54353" w:rsidRDefault="00010648" w:rsidP="00010648">
      <w:pPr>
        <w:spacing w:after="0" w:line="264" w:lineRule="auto"/>
        <w:ind w:firstLine="600"/>
        <w:jc w:val="both"/>
      </w:pPr>
      <w:r w:rsidRPr="00B54353">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10648" w:rsidRPr="00B54353" w:rsidRDefault="00010648" w:rsidP="00010648">
      <w:pPr>
        <w:spacing w:after="0" w:line="264" w:lineRule="auto"/>
        <w:ind w:firstLine="600"/>
        <w:jc w:val="both"/>
      </w:pPr>
      <w:r w:rsidRPr="00B54353">
        <w:rPr>
          <w:rFonts w:ascii="Times New Roman" w:hAnsi="Times New Roman"/>
          <w:b/>
          <w:color w:val="000000"/>
          <w:sz w:val="28"/>
        </w:rPr>
        <w:t>Ценности научного познания:</w:t>
      </w:r>
      <w:r w:rsidRPr="00B54353">
        <w:rPr>
          <w:rFonts w:ascii="Times New Roman" w:hAnsi="Times New Roman"/>
          <w:color w:val="000000"/>
          <w:sz w:val="28"/>
          <w:u w:val="single"/>
        </w:rPr>
        <w:t xml:space="preserve"> </w:t>
      </w:r>
    </w:p>
    <w:p w:rsidR="00010648" w:rsidRPr="00B54353" w:rsidRDefault="00010648" w:rsidP="00010648">
      <w:pPr>
        <w:spacing w:after="0" w:line="264" w:lineRule="auto"/>
        <w:ind w:firstLine="600"/>
        <w:jc w:val="both"/>
      </w:pPr>
      <w:r w:rsidRPr="00B54353">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10648" w:rsidRDefault="00010648" w:rsidP="00010648">
      <w:pPr>
        <w:spacing w:after="0" w:line="264" w:lineRule="auto"/>
        <w:ind w:left="120"/>
        <w:jc w:val="both"/>
        <w:rPr>
          <w:rFonts w:ascii="Times New Roman" w:hAnsi="Times New Roman"/>
          <w:b/>
          <w:color w:val="000000"/>
          <w:sz w:val="28"/>
        </w:rPr>
      </w:pPr>
    </w:p>
    <w:p w:rsidR="00F9494B" w:rsidRPr="00B54353" w:rsidRDefault="00F9494B" w:rsidP="00F9494B">
      <w:pPr>
        <w:spacing w:after="0" w:line="264" w:lineRule="auto"/>
        <w:ind w:left="120"/>
        <w:jc w:val="both"/>
      </w:pPr>
      <w:r w:rsidRPr="00B54353">
        <w:rPr>
          <w:rFonts w:ascii="Times New Roman" w:hAnsi="Times New Roman"/>
          <w:b/>
          <w:color w:val="000000"/>
          <w:sz w:val="28"/>
        </w:rPr>
        <w:t>МЕТАПРЕДМЕТНЫЕ РЕЗУЛЬТАТЫ</w:t>
      </w:r>
    </w:p>
    <w:p w:rsidR="00F9494B" w:rsidRPr="00B54353" w:rsidRDefault="00F9494B" w:rsidP="00F9494B">
      <w:pPr>
        <w:spacing w:after="0" w:line="264" w:lineRule="auto"/>
        <w:ind w:left="120"/>
        <w:jc w:val="both"/>
      </w:pPr>
    </w:p>
    <w:p w:rsidR="00F9494B" w:rsidRPr="00B54353" w:rsidRDefault="00F9494B" w:rsidP="00F9494B">
      <w:pPr>
        <w:spacing w:after="0" w:line="264" w:lineRule="auto"/>
        <w:ind w:firstLine="600"/>
        <w:jc w:val="both"/>
      </w:pPr>
      <w:r w:rsidRPr="00B54353">
        <w:rPr>
          <w:rFonts w:ascii="Times New Roman" w:hAnsi="Times New Roman"/>
          <w:color w:val="000000"/>
          <w:sz w:val="28"/>
        </w:rPr>
        <w:lastRenderedPageBreak/>
        <w:t xml:space="preserve">Метапредметные результаты освоения программы учебного предмета «Математика» характеризуются овладением универсальными </w:t>
      </w:r>
      <w:r w:rsidRPr="00B54353">
        <w:rPr>
          <w:rFonts w:ascii="Times New Roman" w:hAnsi="Times New Roman"/>
          <w:b/>
          <w:i/>
          <w:color w:val="000000"/>
          <w:sz w:val="28"/>
        </w:rPr>
        <w:t>познавательными</w:t>
      </w:r>
      <w:r w:rsidRPr="00B54353">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F9494B" w:rsidRPr="00B54353" w:rsidRDefault="00F9494B" w:rsidP="00F9494B">
      <w:pPr>
        <w:spacing w:after="0" w:line="264" w:lineRule="auto"/>
        <w:ind w:firstLine="600"/>
        <w:jc w:val="both"/>
      </w:pPr>
      <w:r w:rsidRPr="00B54353">
        <w:rPr>
          <w:rFonts w:ascii="Times New Roman" w:hAnsi="Times New Roman"/>
          <w:color w:val="000000"/>
          <w:sz w:val="28"/>
        </w:rPr>
        <w:t xml:space="preserve">1) </w:t>
      </w:r>
      <w:r w:rsidRPr="00B54353">
        <w:rPr>
          <w:rFonts w:ascii="Times New Roman" w:hAnsi="Times New Roman"/>
          <w:i/>
          <w:color w:val="000000"/>
          <w:sz w:val="28"/>
        </w:rPr>
        <w:t xml:space="preserve">Универсальные </w:t>
      </w:r>
      <w:r w:rsidRPr="00B54353">
        <w:rPr>
          <w:rFonts w:ascii="Times New Roman" w:hAnsi="Times New Roman"/>
          <w:b/>
          <w:i/>
          <w:color w:val="000000"/>
          <w:sz w:val="28"/>
        </w:rPr>
        <w:t>познавательные</w:t>
      </w:r>
      <w:r w:rsidRPr="00B54353">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54353">
        <w:rPr>
          <w:rFonts w:ascii="Times New Roman" w:hAnsi="Times New Roman"/>
          <w:color w:val="000000"/>
          <w:sz w:val="28"/>
        </w:rPr>
        <w:t>.</w:t>
      </w:r>
    </w:p>
    <w:p w:rsidR="00F9494B" w:rsidRDefault="00F9494B" w:rsidP="00F9494B">
      <w:pPr>
        <w:spacing w:after="0" w:line="264" w:lineRule="auto"/>
        <w:ind w:firstLine="600"/>
        <w:jc w:val="both"/>
      </w:pPr>
      <w:r>
        <w:rPr>
          <w:rFonts w:ascii="Times New Roman" w:hAnsi="Times New Roman"/>
          <w:b/>
          <w:color w:val="000000"/>
          <w:sz w:val="28"/>
        </w:rPr>
        <w:t>Базовые логические действия:</w:t>
      </w:r>
    </w:p>
    <w:p w:rsidR="00F9494B" w:rsidRPr="00B54353" w:rsidRDefault="00F9494B" w:rsidP="00F9494B">
      <w:pPr>
        <w:numPr>
          <w:ilvl w:val="0"/>
          <w:numId w:val="10"/>
        </w:numPr>
        <w:spacing w:after="0" w:line="264" w:lineRule="auto"/>
        <w:ind w:left="284" w:hanging="284"/>
        <w:jc w:val="both"/>
      </w:pPr>
      <w:r w:rsidRPr="00B54353">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9494B" w:rsidRPr="00B54353" w:rsidRDefault="00F9494B" w:rsidP="00F9494B">
      <w:pPr>
        <w:numPr>
          <w:ilvl w:val="0"/>
          <w:numId w:val="10"/>
        </w:numPr>
        <w:spacing w:after="0" w:line="264" w:lineRule="auto"/>
        <w:ind w:left="284" w:hanging="284"/>
        <w:jc w:val="both"/>
      </w:pPr>
      <w:r w:rsidRPr="00B54353">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F9494B" w:rsidRPr="00B54353" w:rsidRDefault="00F9494B" w:rsidP="00F9494B">
      <w:pPr>
        <w:numPr>
          <w:ilvl w:val="0"/>
          <w:numId w:val="10"/>
        </w:numPr>
        <w:spacing w:after="0" w:line="264" w:lineRule="auto"/>
        <w:ind w:left="284" w:hanging="284"/>
        <w:jc w:val="both"/>
      </w:pPr>
      <w:r w:rsidRPr="00B54353">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9494B" w:rsidRPr="00B54353" w:rsidRDefault="00F9494B" w:rsidP="00F9494B">
      <w:pPr>
        <w:numPr>
          <w:ilvl w:val="0"/>
          <w:numId w:val="10"/>
        </w:numPr>
        <w:spacing w:after="0" w:line="264" w:lineRule="auto"/>
        <w:ind w:left="284" w:hanging="284"/>
        <w:jc w:val="both"/>
      </w:pPr>
      <w:r w:rsidRPr="00B54353">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F9494B" w:rsidRPr="00B54353" w:rsidRDefault="00F9494B" w:rsidP="00F9494B">
      <w:pPr>
        <w:numPr>
          <w:ilvl w:val="0"/>
          <w:numId w:val="10"/>
        </w:numPr>
        <w:spacing w:after="0" w:line="264" w:lineRule="auto"/>
        <w:ind w:left="284" w:hanging="284"/>
        <w:jc w:val="both"/>
      </w:pPr>
      <w:r w:rsidRPr="00B54353">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9494B" w:rsidRPr="00B54353" w:rsidRDefault="00F9494B" w:rsidP="00F9494B">
      <w:pPr>
        <w:numPr>
          <w:ilvl w:val="0"/>
          <w:numId w:val="10"/>
        </w:numPr>
        <w:spacing w:after="0" w:line="264" w:lineRule="auto"/>
        <w:ind w:left="284" w:hanging="284"/>
        <w:jc w:val="both"/>
      </w:pPr>
      <w:r w:rsidRPr="00B54353">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9494B" w:rsidRDefault="00F9494B" w:rsidP="00F9494B">
      <w:pPr>
        <w:spacing w:after="0" w:line="264" w:lineRule="auto"/>
        <w:ind w:firstLine="600"/>
        <w:jc w:val="both"/>
      </w:pPr>
      <w:r>
        <w:rPr>
          <w:rFonts w:ascii="Times New Roman" w:hAnsi="Times New Roman"/>
          <w:b/>
          <w:color w:val="000000"/>
          <w:sz w:val="28"/>
        </w:rPr>
        <w:t>Базовые исследовательские действия:</w:t>
      </w:r>
    </w:p>
    <w:p w:rsidR="00F9494B" w:rsidRPr="00B54353" w:rsidRDefault="00F9494B" w:rsidP="00F9494B">
      <w:pPr>
        <w:numPr>
          <w:ilvl w:val="0"/>
          <w:numId w:val="11"/>
        </w:numPr>
        <w:spacing w:after="0" w:line="264" w:lineRule="auto"/>
        <w:ind w:left="284" w:hanging="284"/>
        <w:jc w:val="both"/>
      </w:pPr>
      <w:r w:rsidRPr="00B54353">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9494B" w:rsidRPr="00B54353" w:rsidRDefault="00F9494B" w:rsidP="00F9494B">
      <w:pPr>
        <w:numPr>
          <w:ilvl w:val="0"/>
          <w:numId w:val="11"/>
        </w:numPr>
        <w:spacing w:after="0" w:line="264" w:lineRule="auto"/>
        <w:ind w:left="284" w:hanging="284"/>
        <w:jc w:val="both"/>
      </w:pPr>
      <w:r w:rsidRPr="00B54353">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9494B" w:rsidRPr="00B54353" w:rsidRDefault="00F9494B" w:rsidP="00F9494B">
      <w:pPr>
        <w:numPr>
          <w:ilvl w:val="0"/>
          <w:numId w:val="11"/>
        </w:numPr>
        <w:spacing w:after="0" w:line="264" w:lineRule="auto"/>
        <w:ind w:left="284" w:hanging="284"/>
        <w:jc w:val="both"/>
      </w:pPr>
      <w:r w:rsidRPr="00B5435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9494B" w:rsidRPr="00B54353" w:rsidRDefault="00F9494B" w:rsidP="00F9494B">
      <w:pPr>
        <w:numPr>
          <w:ilvl w:val="0"/>
          <w:numId w:val="11"/>
        </w:numPr>
        <w:spacing w:after="0" w:line="264" w:lineRule="auto"/>
        <w:ind w:left="284" w:hanging="284"/>
        <w:jc w:val="both"/>
      </w:pPr>
      <w:r w:rsidRPr="00B54353">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F9494B" w:rsidRDefault="00F9494B" w:rsidP="00F9494B">
      <w:pPr>
        <w:spacing w:after="0" w:line="264" w:lineRule="auto"/>
        <w:ind w:firstLine="600"/>
        <w:jc w:val="both"/>
      </w:pPr>
      <w:r>
        <w:rPr>
          <w:rFonts w:ascii="Times New Roman" w:hAnsi="Times New Roman"/>
          <w:b/>
          <w:color w:val="000000"/>
          <w:sz w:val="28"/>
        </w:rPr>
        <w:t>Работа с информацией:</w:t>
      </w:r>
    </w:p>
    <w:p w:rsidR="00F9494B" w:rsidRPr="00B54353" w:rsidRDefault="00F9494B" w:rsidP="00F9494B">
      <w:pPr>
        <w:numPr>
          <w:ilvl w:val="0"/>
          <w:numId w:val="12"/>
        </w:numPr>
        <w:spacing w:after="0" w:line="264" w:lineRule="auto"/>
        <w:ind w:left="284" w:hanging="284"/>
        <w:jc w:val="both"/>
      </w:pPr>
      <w:r w:rsidRPr="00B54353">
        <w:rPr>
          <w:rFonts w:ascii="Times New Roman" w:hAnsi="Times New Roman"/>
          <w:color w:val="000000"/>
          <w:sz w:val="28"/>
        </w:rPr>
        <w:lastRenderedPageBreak/>
        <w:t>выявлять дефициты информации, данных, необходимых для ответа на вопрос и для решения задачи;</w:t>
      </w:r>
    </w:p>
    <w:p w:rsidR="00F9494B" w:rsidRPr="00B54353" w:rsidRDefault="00F9494B" w:rsidP="00F9494B">
      <w:pPr>
        <w:numPr>
          <w:ilvl w:val="0"/>
          <w:numId w:val="12"/>
        </w:numPr>
        <w:spacing w:after="0" w:line="264" w:lineRule="auto"/>
        <w:ind w:left="284" w:hanging="284"/>
        <w:jc w:val="both"/>
      </w:pPr>
      <w:r w:rsidRPr="00B54353">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9494B" w:rsidRPr="00B54353" w:rsidRDefault="00F9494B" w:rsidP="00F9494B">
      <w:pPr>
        <w:numPr>
          <w:ilvl w:val="0"/>
          <w:numId w:val="12"/>
        </w:numPr>
        <w:spacing w:after="0" w:line="264" w:lineRule="auto"/>
        <w:ind w:left="284" w:hanging="284"/>
        <w:jc w:val="both"/>
      </w:pPr>
      <w:r w:rsidRPr="00B54353">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F9494B" w:rsidRPr="00B54353" w:rsidRDefault="00F9494B" w:rsidP="00F9494B">
      <w:pPr>
        <w:numPr>
          <w:ilvl w:val="0"/>
          <w:numId w:val="12"/>
        </w:numPr>
        <w:spacing w:after="0" w:line="264" w:lineRule="auto"/>
        <w:ind w:left="284" w:hanging="284"/>
        <w:jc w:val="both"/>
      </w:pPr>
      <w:r w:rsidRPr="00B54353">
        <w:rPr>
          <w:rFonts w:ascii="Times New Roman" w:hAnsi="Times New Roman"/>
          <w:color w:val="000000"/>
          <w:sz w:val="28"/>
        </w:rPr>
        <w:t>оценивать надёжность информации по самостоятельно сформулированным критериям.</w:t>
      </w:r>
    </w:p>
    <w:p w:rsidR="00F9494B" w:rsidRPr="00B54353" w:rsidRDefault="00F9494B" w:rsidP="00F9494B">
      <w:pPr>
        <w:spacing w:after="0" w:line="264" w:lineRule="auto"/>
        <w:ind w:firstLine="600"/>
        <w:jc w:val="both"/>
      </w:pPr>
      <w:r w:rsidRPr="00B54353">
        <w:rPr>
          <w:rFonts w:ascii="Times New Roman" w:hAnsi="Times New Roman"/>
          <w:color w:val="000000"/>
          <w:sz w:val="28"/>
        </w:rPr>
        <w:t xml:space="preserve">2) </w:t>
      </w:r>
      <w:r w:rsidRPr="00B54353">
        <w:rPr>
          <w:rFonts w:ascii="Times New Roman" w:hAnsi="Times New Roman"/>
          <w:i/>
          <w:color w:val="000000"/>
          <w:sz w:val="28"/>
        </w:rPr>
        <w:t xml:space="preserve">Универсальные </w:t>
      </w:r>
      <w:r w:rsidRPr="00B54353">
        <w:rPr>
          <w:rFonts w:ascii="Times New Roman" w:hAnsi="Times New Roman"/>
          <w:b/>
          <w:i/>
          <w:color w:val="000000"/>
          <w:sz w:val="28"/>
        </w:rPr>
        <w:t xml:space="preserve">коммуникативные </w:t>
      </w:r>
      <w:r w:rsidRPr="00B54353">
        <w:rPr>
          <w:rFonts w:ascii="Times New Roman" w:hAnsi="Times New Roman"/>
          <w:i/>
          <w:color w:val="000000"/>
          <w:sz w:val="28"/>
        </w:rPr>
        <w:t>действия, обеспечивают сформированность социальных навыков обучающихся.</w:t>
      </w:r>
    </w:p>
    <w:p w:rsidR="00F9494B" w:rsidRDefault="00F9494B" w:rsidP="00F9494B">
      <w:pPr>
        <w:spacing w:after="0" w:line="264" w:lineRule="auto"/>
        <w:ind w:firstLine="600"/>
        <w:jc w:val="both"/>
      </w:pPr>
      <w:r>
        <w:rPr>
          <w:rFonts w:ascii="Times New Roman" w:hAnsi="Times New Roman"/>
          <w:b/>
          <w:color w:val="000000"/>
          <w:sz w:val="28"/>
        </w:rPr>
        <w:t>Общение:</w:t>
      </w:r>
    </w:p>
    <w:p w:rsidR="00F9494B" w:rsidRPr="00B54353" w:rsidRDefault="00F9494B" w:rsidP="00F9494B">
      <w:pPr>
        <w:numPr>
          <w:ilvl w:val="0"/>
          <w:numId w:val="13"/>
        </w:numPr>
        <w:spacing w:after="0" w:line="264" w:lineRule="auto"/>
        <w:ind w:left="284" w:hanging="284"/>
        <w:jc w:val="both"/>
      </w:pPr>
      <w:r w:rsidRPr="00B54353">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9494B" w:rsidRPr="00B54353" w:rsidRDefault="00F9494B" w:rsidP="00F9494B">
      <w:pPr>
        <w:numPr>
          <w:ilvl w:val="0"/>
          <w:numId w:val="13"/>
        </w:numPr>
        <w:spacing w:after="0" w:line="264" w:lineRule="auto"/>
        <w:ind w:left="284" w:hanging="284"/>
        <w:jc w:val="both"/>
      </w:pPr>
      <w:r w:rsidRPr="00B54353">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9494B" w:rsidRPr="00B54353" w:rsidRDefault="00F9494B" w:rsidP="00F9494B">
      <w:pPr>
        <w:numPr>
          <w:ilvl w:val="0"/>
          <w:numId w:val="13"/>
        </w:numPr>
        <w:spacing w:after="0" w:line="264" w:lineRule="auto"/>
        <w:ind w:left="284" w:hanging="284"/>
        <w:jc w:val="both"/>
      </w:pPr>
      <w:r w:rsidRPr="00B54353">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9494B" w:rsidRDefault="00F9494B" w:rsidP="00F9494B">
      <w:pPr>
        <w:spacing w:after="0" w:line="264" w:lineRule="auto"/>
        <w:ind w:firstLine="600"/>
        <w:jc w:val="both"/>
      </w:pPr>
      <w:r>
        <w:rPr>
          <w:rFonts w:ascii="Times New Roman" w:hAnsi="Times New Roman"/>
          <w:b/>
          <w:color w:val="000000"/>
          <w:sz w:val="28"/>
        </w:rPr>
        <w:t>Сотрудничество:</w:t>
      </w:r>
    </w:p>
    <w:p w:rsidR="00F9494B" w:rsidRPr="00B54353" w:rsidRDefault="00F9494B" w:rsidP="00F9494B">
      <w:pPr>
        <w:numPr>
          <w:ilvl w:val="0"/>
          <w:numId w:val="14"/>
        </w:numPr>
        <w:spacing w:after="0" w:line="264" w:lineRule="auto"/>
        <w:ind w:left="284" w:hanging="284"/>
        <w:jc w:val="both"/>
      </w:pPr>
      <w:r w:rsidRPr="00B54353">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9494B" w:rsidRPr="00B54353" w:rsidRDefault="00F9494B" w:rsidP="00F9494B">
      <w:pPr>
        <w:numPr>
          <w:ilvl w:val="0"/>
          <w:numId w:val="14"/>
        </w:numPr>
        <w:spacing w:after="0" w:line="264" w:lineRule="auto"/>
        <w:ind w:left="284" w:hanging="284"/>
        <w:jc w:val="both"/>
      </w:pPr>
      <w:r w:rsidRPr="00B54353">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9494B" w:rsidRPr="00B54353" w:rsidRDefault="00F9494B" w:rsidP="00F9494B">
      <w:pPr>
        <w:spacing w:after="0" w:line="264" w:lineRule="auto"/>
        <w:ind w:firstLine="600"/>
        <w:jc w:val="both"/>
      </w:pPr>
      <w:r w:rsidRPr="00B54353">
        <w:rPr>
          <w:rFonts w:ascii="Times New Roman" w:hAnsi="Times New Roman"/>
          <w:color w:val="000000"/>
          <w:sz w:val="28"/>
        </w:rPr>
        <w:t xml:space="preserve">3) </w:t>
      </w:r>
      <w:r w:rsidRPr="00B54353">
        <w:rPr>
          <w:rFonts w:ascii="Times New Roman" w:hAnsi="Times New Roman"/>
          <w:i/>
          <w:color w:val="000000"/>
          <w:sz w:val="28"/>
        </w:rPr>
        <w:t xml:space="preserve">Универсальные </w:t>
      </w:r>
      <w:r w:rsidRPr="00B54353">
        <w:rPr>
          <w:rFonts w:ascii="Times New Roman" w:hAnsi="Times New Roman"/>
          <w:b/>
          <w:i/>
          <w:color w:val="000000"/>
          <w:sz w:val="28"/>
        </w:rPr>
        <w:t xml:space="preserve">регулятивные </w:t>
      </w:r>
      <w:r w:rsidRPr="00B54353">
        <w:rPr>
          <w:rFonts w:ascii="Times New Roman" w:hAnsi="Times New Roman"/>
          <w:i/>
          <w:color w:val="000000"/>
          <w:sz w:val="28"/>
        </w:rPr>
        <w:t>действия, обеспечивают формирование смысловых установок и жизненных навыков личности</w:t>
      </w:r>
      <w:r w:rsidRPr="00B54353">
        <w:rPr>
          <w:rFonts w:ascii="Times New Roman" w:hAnsi="Times New Roman"/>
          <w:color w:val="000000"/>
          <w:sz w:val="28"/>
        </w:rPr>
        <w:t>.</w:t>
      </w:r>
    </w:p>
    <w:p w:rsidR="00F9494B" w:rsidRDefault="00F9494B" w:rsidP="00F9494B">
      <w:pPr>
        <w:spacing w:after="0" w:line="264" w:lineRule="auto"/>
        <w:ind w:firstLine="600"/>
        <w:jc w:val="both"/>
      </w:pPr>
      <w:r>
        <w:rPr>
          <w:rFonts w:ascii="Times New Roman" w:hAnsi="Times New Roman"/>
          <w:b/>
          <w:color w:val="000000"/>
          <w:sz w:val="28"/>
        </w:rPr>
        <w:t>Самоорганизация:</w:t>
      </w:r>
    </w:p>
    <w:p w:rsidR="00F9494B" w:rsidRPr="00B54353" w:rsidRDefault="00F9494B" w:rsidP="00F9494B">
      <w:pPr>
        <w:numPr>
          <w:ilvl w:val="0"/>
          <w:numId w:val="15"/>
        </w:numPr>
        <w:spacing w:after="0" w:line="276" w:lineRule="auto"/>
        <w:ind w:left="284" w:hanging="284"/>
      </w:pPr>
      <w:r w:rsidRPr="00B54353">
        <w:rPr>
          <w:rFonts w:ascii="Times New Roman" w:hAnsi="Times New Roman"/>
          <w:color w:val="000000"/>
          <w:sz w:val="28"/>
        </w:rPr>
        <w:t xml:space="preserve">составлять план, алгоритм решения задачи, выбирать способ решения с учётом имеющихся ресурсов и собственных возможностей, </w:t>
      </w:r>
      <w:r w:rsidRPr="00B54353">
        <w:rPr>
          <w:rFonts w:ascii="Times New Roman" w:hAnsi="Times New Roman"/>
          <w:color w:val="000000"/>
          <w:sz w:val="28"/>
        </w:rPr>
        <w:lastRenderedPageBreak/>
        <w:t>аргументировать и корректировать варианты решений с учётом новой информации.</w:t>
      </w:r>
    </w:p>
    <w:p w:rsidR="00F9494B" w:rsidRDefault="00F9494B" w:rsidP="00F9494B">
      <w:pPr>
        <w:spacing w:after="0" w:line="264" w:lineRule="auto"/>
        <w:ind w:firstLine="600"/>
        <w:jc w:val="both"/>
      </w:pPr>
      <w:r>
        <w:rPr>
          <w:rFonts w:ascii="Times New Roman" w:hAnsi="Times New Roman"/>
          <w:b/>
          <w:color w:val="000000"/>
          <w:sz w:val="28"/>
        </w:rPr>
        <w:t>Самоконтроль:</w:t>
      </w:r>
    </w:p>
    <w:p w:rsidR="00F9494B" w:rsidRPr="00B54353" w:rsidRDefault="00F9494B" w:rsidP="00F9494B">
      <w:pPr>
        <w:numPr>
          <w:ilvl w:val="0"/>
          <w:numId w:val="16"/>
        </w:numPr>
        <w:spacing w:after="0" w:line="264" w:lineRule="auto"/>
        <w:ind w:left="284" w:hanging="284"/>
        <w:jc w:val="both"/>
      </w:pPr>
      <w:r w:rsidRPr="00B5435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9494B" w:rsidRPr="00B54353" w:rsidRDefault="00F9494B" w:rsidP="00F9494B">
      <w:pPr>
        <w:numPr>
          <w:ilvl w:val="0"/>
          <w:numId w:val="16"/>
        </w:numPr>
        <w:spacing w:after="0" w:line="264" w:lineRule="auto"/>
        <w:ind w:left="284" w:hanging="284"/>
        <w:jc w:val="both"/>
      </w:pPr>
      <w:r w:rsidRPr="00B54353">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9494B" w:rsidRPr="00B54353" w:rsidRDefault="00F9494B" w:rsidP="00F9494B">
      <w:pPr>
        <w:numPr>
          <w:ilvl w:val="0"/>
          <w:numId w:val="16"/>
        </w:numPr>
        <w:spacing w:after="0" w:line="264" w:lineRule="auto"/>
        <w:ind w:left="284" w:hanging="284"/>
        <w:jc w:val="both"/>
      </w:pPr>
      <w:r w:rsidRPr="00B54353">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10648" w:rsidRDefault="00010648" w:rsidP="00194CAF">
      <w:pPr>
        <w:shd w:val="clear" w:color="auto" w:fill="FFFFFF"/>
        <w:spacing w:after="0" w:afterAutospacing="1" w:line="233" w:lineRule="atLeast"/>
        <w:jc w:val="center"/>
        <w:rPr>
          <w:rFonts w:ascii="Times New Roman" w:eastAsia="Times New Roman" w:hAnsi="Times New Roman" w:cs="Times New Roman"/>
          <w:color w:val="111115"/>
          <w:sz w:val="28"/>
          <w:szCs w:val="28"/>
          <w:bdr w:val="none" w:sz="0" w:space="0" w:color="auto" w:frame="1"/>
          <w:lang w:eastAsia="ru-RU"/>
        </w:rPr>
      </w:pPr>
    </w:p>
    <w:p w:rsidR="009F1BD9" w:rsidRDefault="009F1BD9" w:rsidP="009F1BD9">
      <w:pPr>
        <w:spacing w:after="0"/>
        <w:ind w:left="120"/>
        <w:rPr>
          <w:rFonts w:ascii="Times New Roman" w:hAnsi="Times New Roman"/>
          <w:b/>
          <w:color w:val="000000"/>
          <w:sz w:val="28"/>
        </w:rPr>
      </w:pPr>
      <w:r>
        <w:rPr>
          <w:rFonts w:ascii="Times New Roman" w:hAnsi="Times New Roman"/>
          <w:b/>
          <w:color w:val="000000"/>
          <w:sz w:val="28"/>
        </w:rPr>
        <w:t xml:space="preserve">ТЕМАТИЧЕСКОЕ ПЛАНИРОВАНИЕ </w:t>
      </w:r>
    </w:p>
    <w:p w:rsidR="009F1BD9" w:rsidRDefault="009F1BD9" w:rsidP="009F1BD9">
      <w:pPr>
        <w:spacing w:after="0"/>
        <w:ind w:left="120"/>
      </w:pPr>
    </w:p>
    <w:tbl>
      <w:tblPr>
        <w:tblW w:w="10510" w:type="dxa"/>
        <w:tblInd w:w="-1003" w:type="dxa"/>
        <w:shd w:val="clear" w:color="auto" w:fill="FFFFFF"/>
        <w:tblCellMar>
          <w:left w:w="0" w:type="dxa"/>
          <w:right w:w="0" w:type="dxa"/>
        </w:tblCellMar>
        <w:tblLook w:val="04A0" w:firstRow="1" w:lastRow="0" w:firstColumn="1" w:lastColumn="0" w:noHBand="0" w:noVBand="1"/>
      </w:tblPr>
      <w:tblGrid>
        <w:gridCol w:w="609"/>
        <w:gridCol w:w="8748"/>
        <w:gridCol w:w="1134"/>
        <w:gridCol w:w="19"/>
      </w:tblGrid>
      <w:tr w:rsidR="00194CAF" w:rsidRPr="006A6383" w:rsidTr="009F1BD9">
        <w:trPr>
          <w:trHeight w:val="276"/>
        </w:trPr>
        <w:tc>
          <w:tcPr>
            <w:tcW w:w="609" w:type="dxa"/>
            <w:vMerge w:val="restart"/>
            <w:tcBorders>
              <w:top w:val="single" w:sz="8" w:space="0" w:color="000000"/>
              <w:left w:val="single" w:sz="8" w:space="0" w:color="000000"/>
              <w:bottom w:val="single" w:sz="8" w:space="0" w:color="auto"/>
              <w:right w:val="single" w:sz="8" w:space="0" w:color="000000"/>
            </w:tcBorders>
            <w:shd w:val="clear" w:color="auto" w:fill="FFFFFF"/>
            <w:tcMar>
              <w:top w:w="15" w:type="dxa"/>
              <w:left w:w="98" w:type="dxa"/>
              <w:bottom w:w="0" w:type="dxa"/>
              <w:right w:w="98" w:type="dxa"/>
            </w:tcMa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 п/п</w:t>
            </w:r>
          </w:p>
        </w:tc>
        <w:tc>
          <w:tcPr>
            <w:tcW w:w="8748" w:type="dxa"/>
            <w:vMerge w:val="restart"/>
            <w:tcBorders>
              <w:top w:val="single" w:sz="8" w:space="0" w:color="auto"/>
              <w:left w:val="nil"/>
              <w:bottom w:val="single" w:sz="8" w:space="0" w:color="auto"/>
              <w:right w:val="single" w:sz="8" w:space="0" w:color="000000"/>
            </w:tcBorders>
            <w:shd w:val="clear" w:color="auto" w:fill="FFFFFF"/>
            <w:tcMar>
              <w:top w:w="15" w:type="dxa"/>
              <w:left w:w="98" w:type="dxa"/>
              <w:bottom w:w="0" w:type="dxa"/>
              <w:right w:w="98" w:type="dxa"/>
            </w:tcMa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Название раздела, темы</w:t>
            </w:r>
          </w:p>
        </w:tc>
        <w:tc>
          <w:tcPr>
            <w:tcW w:w="1134" w:type="dxa"/>
            <w:vMerge w:val="restart"/>
            <w:tcBorders>
              <w:top w:val="single" w:sz="8" w:space="0" w:color="000000"/>
              <w:left w:val="nil"/>
              <w:bottom w:val="single" w:sz="8" w:space="0" w:color="000000"/>
              <w:right w:val="single" w:sz="8" w:space="0" w:color="auto"/>
            </w:tcBorders>
            <w:shd w:val="clear" w:color="auto" w:fill="FFFFFF"/>
            <w:tcMar>
              <w:top w:w="15" w:type="dxa"/>
              <w:left w:w="98" w:type="dxa"/>
              <w:bottom w:w="0" w:type="dxa"/>
              <w:right w:w="98" w:type="dxa"/>
            </w:tcMa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Общее кол-во часов</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313"/>
        </w:trPr>
        <w:tc>
          <w:tcPr>
            <w:tcW w:w="0" w:type="auto"/>
            <w:vMerge/>
            <w:tcBorders>
              <w:top w:val="single" w:sz="8" w:space="0" w:color="000000"/>
              <w:left w:val="single" w:sz="8" w:space="0" w:color="000000"/>
              <w:bottom w:val="single" w:sz="8" w:space="0" w:color="auto"/>
              <w:right w:val="single" w:sz="8" w:space="0" w:color="000000"/>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c>
          <w:tcPr>
            <w:tcW w:w="8748" w:type="dxa"/>
            <w:vMerge/>
            <w:tcBorders>
              <w:top w:val="single" w:sz="8" w:space="0" w:color="auto"/>
              <w:left w:val="nil"/>
              <w:bottom w:val="single" w:sz="8" w:space="0" w:color="auto"/>
              <w:right w:val="single" w:sz="8" w:space="0" w:color="000000"/>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c>
          <w:tcPr>
            <w:tcW w:w="1134" w:type="dxa"/>
            <w:vMerge/>
            <w:tcBorders>
              <w:top w:val="single" w:sz="8" w:space="0" w:color="000000"/>
              <w:left w:val="nil"/>
              <w:bottom w:val="single" w:sz="8" w:space="0" w:color="000000"/>
              <w:right w:val="single" w:sz="8" w:space="0" w:color="auto"/>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360" w:lineRule="atLeast"/>
              <w:rPr>
                <w:rFonts w:ascii="Times New Roman" w:eastAsia="Times New Roman" w:hAnsi="Times New Roman" w:cs="Times New Roman"/>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 xml:space="preserve">Вводное занятие. Знакомство с </w:t>
            </w:r>
            <w:proofErr w:type="spellStart"/>
            <w:r w:rsidRPr="006A6383">
              <w:rPr>
                <w:rFonts w:ascii="Times New Roman" w:eastAsia="Times New Roman" w:hAnsi="Times New Roman" w:cs="Times New Roman"/>
                <w:color w:val="111115"/>
                <w:sz w:val="28"/>
                <w:szCs w:val="28"/>
                <w:bdr w:val="none" w:sz="0" w:space="0" w:color="auto" w:frame="1"/>
                <w:lang w:eastAsia="ru-RU"/>
              </w:rPr>
              <w:t>демовариантом</w:t>
            </w:r>
            <w:proofErr w:type="spellEnd"/>
            <w:r w:rsidRPr="006A6383">
              <w:rPr>
                <w:rFonts w:ascii="Times New Roman" w:eastAsia="Times New Roman" w:hAnsi="Times New Roman" w:cs="Times New Roman"/>
                <w:color w:val="111115"/>
                <w:sz w:val="28"/>
                <w:szCs w:val="28"/>
                <w:bdr w:val="none" w:sz="0" w:space="0" w:color="auto" w:frame="1"/>
                <w:lang w:eastAsia="ru-RU"/>
              </w:rPr>
              <w:t xml:space="preserve"> ЕГЭ – 2022 по математике</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2</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1.</w:t>
            </w:r>
            <w:r w:rsidR="00B04C63">
              <w:rPr>
                <w:rFonts w:ascii="Times New Roman" w:eastAsia="Times New Roman" w:hAnsi="Times New Roman" w:cs="Times New Roman"/>
                <w:color w:val="111115"/>
                <w:sz w:val="28"/>
                <w:szCs w:val="28"/>
                <w:bdr w:val="none" w:sz="0" w:space="0" w:color="auto" w:frame="1"/>
                <w:lang w:eastAsia="ru-RU"/>
              </w:rPr>
              <w:t xml:space="preserve"> </w:t>
            </w:r>
            <w:r w:rsidRPr="006A6383">
              <w:rPr>
                <w:rFonts w:ascii="Times New Roman" w:eastAsia="Times New Roman" w:hAnsi="Times New Roman" w:cs="Times New Roman"/>
                <w:color w:val="111115"/>
                <w:sz w:val="28"/>
                <w:szCs w:val="28"/>
                <w:bdr w:val="none" w:sz="0" w:space="0" w:color="auto" w:frame="1"/>
                <w:lang w:eastAsia="ru-RU"/>
              </w:rPr>
              <w:t>Решение рациональных уравнений и неравенств.</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2</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3</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ind w:firstLine="45"/>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2.</w:t>
            </w:r>
            <w:r w:rsidR="00B04C63">
              <w:rPr>
                <w:rFonts w:ascii="Times New Roman" w:eastAsia="Times New Roman" w:hAnsi="Times New Roman" w:cs="Times New Roman"/>
                <w:color w:val="111115"/>
                <w:sz w:val="28"/>
                <w:szCs w:val="28"/>
                <w:bdr w:val="none" w:sz="0" w:space="0" w:color="auto" w:frame="1"/>
                <w:lang w:eastAsia="ru-RU"/>
              </w:rPr>
              <w:t xml:space="preserve"> </w:t>
            </w:r>
            <w:r w:rsidRPr="006A6383">
              <w:rPr>
                <w:rFonts w:ascii="Times New Roman" w:eastAsia="Times New Roman" w:hAnsi="Times New Roman" w:cs="Times New Roman"/>
                <w:color w:val="111115"/>
                <w:sz w:val="28"/>
                <w:szCs w:val="28"/>
                <w:bdr w:val="none" w:sz="0" w:space="0" w:color="auto" w:frame="1"/>
                <w:lang w:eastAsia="ru-RU"/>
              </w:rPr>
              <w:t>Решение иррациональных уравнений и неравенств.</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2</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4</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3.</w:t>
            </w:r>
            <w:r w:rsidR="00B04C63">
              <w:rPr>
                <w:rFonts w:ascii="Times New Roman" w:eastAsia="Times New Roman" w:hAnsi="Times New Roman" w:cs="Times New Roman"/>
                <w:color w:val="111115"/>
                <w:sz w:val="28"/>
                <w:szCs w:val="28"/>
                <w:bdr w:val="none" w:sz="0" w:space="0" w:color="auto" w:frame="1"/>
                <w:lang w:eastAsia="ru-RU"/>
              </w:rPr>
              <w:t xml:space="preserve"> </w:t>
            </w:r>
            <w:r w:rsidRPr="006A6383">
              <w:rPr>
                <w:rFonts w:ascii="Times New Roman" w:eastAsia="Times New Roman" w:hAnsi="Times New Roman" w:cs="Times New Roman"/>
                <w:color w:val="111115"/>
                <w:sz w:val="28"/>
                <w:szCs w:val="28"/>
                <w:bdr w:val="none" w:sz="0" w:space="0" w:color="auto" w:frame="1"/>
                <w:lang w:eastAsia="ru-RU"/>
              </w:rPr>
              <w:t>Решение тригонометрических уравнений.</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3</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5</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ind w:firstLine="45"/>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4.</w:t>
            </w:r>
            <w:r w:rsidR="00B04C63">
              <w:rPr>
                <w:rFonts w:ascii="Times New Roman" w:eastAsia="Times New Roman" w:hAnsi="Times New Roman" w:cs="Times New Roman"/>
                <w:color w:val="111115"/>
                <w:sz w:val="28"/>
                <w:szCs w:val="28"/>
                <w:bdr w:val="none" w:sz="0" w:space="0" w:color="auto" w:frame="1"/>
                <w:lang w:eastAsia="ru-RU"/>
              </w:rPr>
              <w:t xml:space="preserve"> </w:t>
            </w:r>
            <w:r w:rsidRPr="006A6383">
              <w:rPr>
                <w:rFonts w:ascii="Times New Roman" w:eastAsia="Times New Roman" w:hAnsi="Times New Roman" w:cs="Times New Roman"/>
                <w:color w:val="111115"/>
                <w:sz w:val="28"/>
                <w:szCs w:val="28"/>
                <w:bdr w:val="none" w:sz="0" w:space="0" w:color="auto" w:frame="1"/>
                <w:lang w:eastAsia="ru-RU"/>
              </w:rPr>
              <w:t>Решение показательных и логарифмических уравнений и неравенств.</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3</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6</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5.</w:t>
            </w:r>
            <w:r w:rsidR="00B04C63">
              <w:rPr>
                <w:rFonts w:ascii="Times New Roman" w:eastAsia="Times New Roman" w:hAnsi="Times New Roman" w:cs="Times New Roman"/>
                <w:color w:val="111115"/>
                <w:sz w:val="28"/>
                <w:szCs w:val="28"/>
                <w:bdr w:val="none" w:sz="0" w:space="0" w:color="auto" w:frame="1"/>
                <w:lang w:eastAsia="ru-RU"/>
              </w:rPr>
              <w:t xml:space="preserve"> </w:t>
            </w:r>
            <w:bookmarkStart w:id="5" w:name="_GoBack"/>
            <w:bookmarkEnd w:id="5"/>
            <w:r w:rsidRPr="006A6383">
              <w:rPr>
                <w:rFonts w:ascii="Times New Roman" w:eastAsia="Times New Roman" w:hAnsi="Times New Roman" w:cs="Times New Roman"/>
                <w:color w:val="111115"/>
                <w:sz w:val="28"/>
                <w:szCs w:val="28"/>
                <w:bdr w:val="none" w:sz="0" w:space="0" w:color="auto" w:frame="1"/>
                <w:lang w:eastAsia="ru-RU"/>
              </w:rPr>
              <w:t>Производная и первообразная.</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3</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7</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6.</w:t>
            </w:r>
            <w:r w:rsidR="00B04C63">
              <w:rPr>
                <w:rFonts w:ascii="Times New Roman" w:eastAsia="Times New Roman" w:hAnsi="Times New Roman" w:cs="Times New Roman"/>
                <w:color w:val="111115"/>
                <w:sz w:val="28"/>
                <w:szCs w:val="28"/>
                <w:bdr w:val="none" w:sz="0" w:space="0" w:color="auto" w:frame="1"/>
                <w:lang w:eastAsia="ru-RU"/>
              </w:rPr>
              <w:t xml:space="preserve"> </w:t>
            </w:r>
            <w:r w:rsidRPr="006A6383">
              <w:rPr>
                <w:rFonts w:ascii="Times New Roman" w:eastAsia="Times New Roman" w:hAnsi="Times New Roman" w:cs="Times New Roman"/>
                <w:color w:val="111115"/>
                <w:sz w:val="28"/>
                <w:szCs w:val="28"/>
                <w:bdr w:val="none" w:sz="0" w:space="0" w:color="auto" w:frame="1"/>
                <w:lang w:eastAsia="ru-RU"/>
              </w:rPr>
              <w:t>Вероятность и комбинаторика в заданиях ЕГЭ по математике.</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7</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314"/>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8</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ind w:firstLine="45"/>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7.</w:t>
            </w:r>
            <w:r w:rsidR="00B04C63">
              <w:rPr>
                <w:rFonts w:ascii="Times New Roman" w:eastAsia="Times New Roman" w:hAnsi="Times New Roman" w:cs="Times New Roman"/>
                <w:color w:val="111115"/>
                <w:sz w:val="28"/>
                <w:szCs w:val="28"/>
                <w:bdr w:val="none" w:sz="0" w:space="0" w:color="auto" w:frame="1"/>
                <w:lang w:eastAsia="ru-RU"/>
              </w:rPr>
              <w:t xml:space="preserve"> </w:t>
            </w:r>
            <w:r w:rsidRPr="006A6383">
              <w:rPr>
                <w:rFonts w:ascii="Times New Roman" w:eastAsia="Times New Roman" w:hAnsi="Times New Roman" w:cs="Times New Roman"/>
                <w:color w:val="111115"/>
                <w:sz w:val="28"/>
                <w:szCs w:val="28"/>
                <w:bdr w:val="none" w:sz="0" w:space="0" w:color="auto" w:frame="1"/>
                <w:lang w:eastAsia="ru-RU"/>
              </w:rPr>
              <w:t>Задания с параметрами в школьном курсе математики.</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4</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9</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8.</w:t>
            </w:r>
            <w:r w:rsidR="00B04C63">
              <w:rPr>
                <w:rFonts w:ascii="Times New Roman" w:eastAsia="Times New Roman" w:hAnsi="Times New Roman" w:cs="Times New Roman"/>
                <w:color w:val="111115"/>
                <w:sz w:val="28"/>
                <w:szCs w:val="28"/>
                <w:bdr w:val="none" w:sz="0" w:space="0" w:color="auto" w:frame="1"/>
                <w:lang w:eastAsia="ru-RU"/>
              </w:rPr>
              <w:t xml:space="preserve"> </w:t>
            </w:r>
            <w:r w:rsidRPr="006A6383">
              <w:rPr>
                <w:rFonts w:ascii="Times New Roman" w:eastAsia="Times New Roman" w:hAnsi="Times New Roman" w:cs="Times New Roman"/>
                <w:color w:val="111115"/>
                <w:sz w:val="28"/>
                <w:szCs w:val="28"/>
                <w:bdr w:val="none" w:sz="0" w:space="0" w:color="auto" w:frame="1"/>
                <w:lang w:eastAsia="ru-RU"/>
              </w:rPr>
              <w:t>Решение текстовых задач.</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4</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10</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9. Решение стереометрических задач.</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3</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11</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Тема 10. Заключительное занятие.</w:t>
            </w:r>
            <w:r w:rsidR="00B04C63">
              <w:rPr>
                <w:rFonts w:ascii="Times New Roman" w:eastAsia="Times New Roman" w:hAnsi="Times New Roman" w:cs="Times New Roman"/>
                <w:color w:val="111115"/>
                <w:sz w:val="28"/>
                <w:szCs w:val="28"/>
                <w:bdr w:val="none" w:sz="0" w:space="0" w:color="auto" w:frame="1"/>
                <w:lang w:eastAsia="ru-RU"/>
              </w:rPr>
              <w:t xml:space="preserve"> </w:t>
            </w:r>
            <w:r w:rsidRPr="006A6383">
              <w:rPr>
                <w:rFonts w:ascii="Times New Roman" w:eastAsia="Times New Roman" w:hAnsi="Times New Roman" w:cs="Times New Roman"/>
                <w:color w:val="111115"/>
                <w:sz w:val="28"/>
                <w:szCs w:val="28"/>
                <w:bdr w:val="none" w:sz="0" w:space="0" w:color="auto" w:frame="1"/>
                <w:lang w:eastAsia="ru-RU"/>
              </w:rPr>
              <w:t>Подведение итогов.</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r w:rsidR="00194CAF" w:rsidRPr="006A6383" w:rsidTr="009F1BD9">
        <w:trPr>
          <w:trHeight w:val="402"/>
        </w:trPr>
        <w:tc>
          <w:tcPr>
            <w:tcW w:w="609" w:type="dxa"/>
            <w:tcBorders>
              <w:top w:val="nil"/>
              <w:left w:val="single" w:sz="8" w:space="0" w:color="000000"/>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 </w:t>
            </w:r>
          </w:p>
        </w:tc>
        <w:tc>
          <w:tcPr>
            <w:tcW w:w="8748"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194CAF" w:rsidRPr="006A6383" w:rsidRDefault="00194CAF" w:rsidP="00194CAF">
            <w:pPr>
              <w:spacing w:after="0" w:line="233" w:lineRule="atLeast"/>
              <w:jc w:val="righ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ИТОГО:</w:t>
            </w:r>
          </w:p>
        </w:tc>
        <w:tc>
          <w:tcPr>
            <w:tcW w:w="1134"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194CAF" w:rsidRPr="006A6383" w:rsidRDefault="00194CAF"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000000"/>
                <w:sz w:val="28"/>
                <w:szCs w:val="28"/>
                <w:bdr w:val="none" w:sz="0" w:space="0" w:color="auto" w:frame="1"/>
                <w:lang w:eastAsia="ru-RU"/>
              </w:rPr>
              <w:t>34 часа</w:t>
            </w:r>
          </w:p>
        </w:tc>
        <w:tc>
          <w:tcPr>
            <w:tcW w:w="19" w:type="dxa"/>
            <w:tcBorders>
              <w:top w:val="nil"/>
              <w:left w:val="nil"/>
              <w:bottom w:val="nil"/>
              <w:right w:val="nil"/>
            </w:tcBorders>
            <w:shd w:val="clear" w:color="auto" w:fill="FFFFFF"/>
            <w:vAlign w:val="center"/>
            <w:hideMark/>
          </w:tcPr>
          <w:p w:rsidR="00194CAF" w:rsidRPr="006A6383" w:rsidRDefault="00194CAF" w:rsidP="00194CAF">
            <w:pPr>
              <w:spacing w:after="0" w:line="240" w:lineRule="auto"/>
              <w:rPr>
                <w:rFonts w:ascii="Times New Roman" w:eastAsia="Times New Roman" w:hAnsi="Times New Roman" w:cs="Times New Roman"/>
                <w:color w:val="111115"/>
                <w:sz w:val="28"/>
                <w:szCs w:val="28"/>
                <w:lang w:eastAsia="ru-RU"/>
              </w:rPr>
            </w:pPr>
          </w:p>
        </w:tc>
      </w:tr>
    </w:tbl>
    <w:p w:rsidR="00194CAF" w:rsidRPr="00194CAF" w:rsidRDefault="00194CAF" w:rsidP="00194CAF">
      <w:pPr>
        <w:shd w:val="clear" w:color="auto" w:fill="FFFFFF"/>
        <w:spacing w:after="0" w:line="233" w:lineRule="atLeast"/>
        <w:jc w:val="center"/>
        <w:rPr>
          <w:rFonts w:ascii="Times New Roman" w:eastAsia="Times New Roman" w:hAnsi="Times New Roman" w:cs="Times New Roman"/>
          <w:color w:val="111115"/>
          <w:sz w:val="20"/>
          <w:szCs w:val="20"/>
          <w:lang w:eastAsia="ru-RU"/>
        </w:rPr>
      </w:pPr>
      <w:r w:rsidRPr="00194CAF">
        <w:rPr>
          <w:rFonts w:ascii="Times New Roman" w:eastAsia="Times New Roman" w:hAnsi="Times New Roman" w:cs="Times New Roman"/>
          <w:color w:val="111115"/>
          <w:sz w:val="28"/>
          <w:szCs w:val="28"/>
          <w:bdr w:val="none" w:sz="0" w:space="0" w:color="auto" w:frame="1"/>
          <w:lang w:eastAsia="ru-RU"/>
        </w:rPr>
        <w:t> </w:t>
      </w:r>
    </w:p>
    <w:p w:rsidR="009F1BD9" w:rsidRDefault="009F1BD9" w:rsidP="009F1BD9">
      <w:pPr>
        <w:spacing w:after="0"/>
        <w:ind w:left="120"/>
        <w:rPr>
          <w:rFonts w:ascii="Times New Roman" w:hAnsi="Times New Roman"/>
          <w:b/>
          <w:color w:val="000000"/>
          <w:sz w:val="28"/>
        </w:rPr>
      </w:pPr>
    </w:p>
    <w:p w:rsidR="009F1BD9" w:rsidRDefault="009F1BD9" w:rsidP="009F1BD9">
      <w:pPr>
        <w:spacing w:after="0"/>
        <w:ind w:left="120"/>
        <w:rPr>
          <w:rFonts w:ascii="Times New Roman" w:hAnsi="Times New Roman"/>
          <w:b/>
          <w:color w:val="000000"/>
          <w:sz w:val="28"/>
        </w:rPr>
      </w:pPr>
    </w:p>
    <w:p w:rsidR="003F3D93" w:rsidRDefault="003F3D93" w:rsidP="009F1BD9">
      <w:pPr>
        <w:spacing w:after="0"/>
        <w:ind w:left="120"/>
        <w:rPr>
          <w:color w:val="111115"/>
          <w:sz w:val="28"/>
          <w:szCs w:val="28"/>
          <w:bdr w:val="none" w:sz="0" w:space="0" w:color="auto" w:frame="1"/>
        </w:rPr>
      </w:pPr>
      <w:r>
        <w:rPr>
          <w:rFonts w:ascii="Times New Roman" w:hAnsi="Times New Roman"/>
          <w:b/>
          <w:color w:val="000000"/>
          <w:sz w:val="28"/>
        </w:rPr>
        <w:t xml:space="preserve">ПОУРОЧНОЕ ПЛАНИРОВАНИЕ </w:t>
      </w:r>
    </w:p>
    <w:p w:rsidR="003F3D93" w:rsidRDefault="003F3D93">
      <w:pPr>
        <w:rPr>
          <w:rFonts w:ascii="Times New Roman" w:hAnsi="Times New Roman" w:cs="Times New Roman"/>
        </w:rPr>
      </w:pPr>
    </w:p>
    <w:tbl>
      <w:tblPr>
        <w:tblW w:w="9933" w:type="dxa"/>
        <w:tblInd w:w="-577" w:type="dxa"/>
        <w:shd w:val="clear" w:color="auto" w:fill="FFFFFF"/>
        <w:tblCellMar>
          <w:left w:w="0" w:type="dxa"/>
          <w:right w:w="0" w:type="dxa"/>
        </w:tblCellMar>
        <w:tblLook w:val="04A0" w:firstRow="1" w:lastRow="0" w:firstColumn="1" w:lastColumn="0" w:noHBand="0" w:noVBand="1"/>
      </w:tblPr>
      <w:tblGrid>
        <w:gridCol w:w="686"/>
        <w:gridCol w:w="7967"/>
        <w:gridCol w:w="1280"/>
      </w:tblGrid>
      <w:tr w:rsidR="006A6383" w:rsidRPr="006A6383" w:rsidTr="006A6383">
        <w:trPr>
          <w:trHeight w:val="507"/>
        </w:trPr>
        <w:tc>
          <w:tcPr>
            <w:tcW w:w="686" w:type="dxa"/>
            <w:vMerge w:val="restart"/>
            <w:tcBorders>
              <w:top w:val="single" w:sz="8" w:space="0" w:color="000000"/>
              <w:left w:val="single" w:sz="8" w:space="0" w:color="000000"/>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lastRenderedPageBreak/>
              <w:t>№ п/п</w:t>
            </w:r>
          </w:p>
        </w:tc>
        <w:tc>
          <w:tcPr>
            <w:tcW w:w="7967" w:type="dxa"/>
            <w:vMerge w:val="restart"/>
            <w:tcBorders>
              <w:top w:val="single" w:sz="8" w:space="0" w:color="auto"/>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Название раздела, темы</w:t>
            </w:r>
          </w:p>
        </w:tc>
        <w:tc>
          <w:tcPr>
            <w:tcW w:w="1280" w:type="dxa"/>
            <w:vMerge w:val="restart"/>
            <w:tcBorders>
              <w:top w:val="single" w:sz="8" w:space="0" w:color="000000"/>
              <w:left w:val="nil"/>
              <w:bottom w:val="single" w:sz="8" w:space="0" w:color="000000"/>
              <w:right w:val="single" w:sz="8" w:space="0" w:color="auto"/>
            </w:tcBorders>
            <w:shd w:val="clear" w:color="auto" w:fill="FFFFFF"/>
            <w:tcMar>
              <w:top w:w="15" w:type="dxa"/>
              <w:left w:w="98" w:type="dxa"/>
              <w:bottom w:w="0" w:type="dxa"/>
              <w:right w:w="98" w:type="dxa"/>
            </w:tcMa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 Кол-во часов</w:t>
            </w:r>
          </w:p>
        </w:tc>
      </w:tr>
      <w:tr w:rsidR="006A6383" w:rsidRPr="006A6383" w:rsidTr="006A6383">
        <w:trPr>
          <w:trHeight w:val="507"/>
        </w:trPr>
        <w:tc>
          <w:tcPr>
            <w:tcW w:w="0" w:type="auto"/>
            <w:vMerge/>
            <w:tcBorders>
              <w:top w:val="single" w:sz="8" w:space="0" w:color="000000"/>
              <w:left w:val="single" w:sz="8" w:space="0" w:color="000000"/>
              <w:bottom w:val="single" w:sz="8" w:space="0" w:color="auto"/>
              <w:right w:val="single" w:sz="8" w:space="0" w:color="000000"/>
            </w:tcBorders>
            <w:shd w:val="clear" w:color="auto" w:fill="FFFFFF"/>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p>
        </w:tc>
        <w:tc>
          <w:tcPr>
            <w:tcW w:w="7967" w:type="dxa"/>
            <w:vMerge/>
            <w:tcBorders>
              <w:top w:val="single" w:sz="8" w:space="0" w:color="auto"/>
              <w:left w:val="nil"/>
              <w:bottom w:val="single" w:sz="8" w:space="0" w:color="auto"/>
              <w:right w:val="single" w:sz="8" w:space="0" w:color="000000"/>
            </w:tcBorders>
            <w:shd w:val="clear" w:color="auto" w:fill="FFFFFF"/>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p>
        </w:tc>
        <w:tc>
          <w:tcPr>
            <w:tcW w:w="0" w:type="auto"/>
            <w:vMerge/>
            <w:tcBorders>
              <w:top w:val="single" w:sz="8" w:space="0" w:color="000000"/>
              <w:left w:val="nil"/>
              <w:bottom w:val="single" w:sz="8" w:space="0" w:color="000000"/>
              <w:right w:val="single" w:sz="8" w:space="0" w:color="auto"/>
            </w:tcBorders>
            <w:shd w:val="clear" w:color="auto" w:fill="FFFFFF"/>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p>
        </w:tc>
      </w:tr>
      <w:tr w:rsidR="006A6383" w:rsidRPr="006A6383" w:rsidTr="002A29F0">
        <w:trPr>
          <w:trHeight w:val="402"/>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C66868">
            <w:pPr>
              <w:spacing w:after="0" w:line="240" w:lineRule="auto"/>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Вводное занятие. Знакомство</w:t>
            </w:r>
            <w:r w:rsidR="00C66868">
              <w:rPr>
                <w:rFonts w:ascii="Times New Roman" w:eastAsia="Times New Roman" w:hAnsi="Times New Roman" w:cs="Times New Roman"/>
                <w:i/>
                <w:iCs/>
                <w:color w:val="111115"/>
                <w:sz w:val="28"/>
                <w:szCs w:val="28"/>
                <w:bdr w:val="none" w:sz="0" w:space="0" w:color="auto" w:frame="1"/>
                <w:lang w:eastAsia="ru-RU"/>
              </w:rPr>
              <w:t xml:space="preserve"> </w:t>
            </w:r>
            <w:r w:rsidRPr="006A6383">
              <w:rPr>
                <w:rFonts w:ascii="Times New Roman" w:eastAsia="Times New Roman" w:hAnsi="Times New Roman" w:cs="Times New Roman"/>
                <w:i/>
                <w:iCs/>
                <w:color w:val="111115"/>
                <w:sz w:val="28"/>
                <w:szCs w:val="28"/>
                <w:bdr w:val="none" w:sz="0" w:space="0" w:color="auto" w:frame="1"/>
                <w:lang w:eastAsia="ru-RU"/>
              </w:rPr>
              <w:t xml:space="preserve">с </w:t>
            </w:r>
            <w:proofErr w:type="spellStart"/>
            <w:r w:rsidRPr="006A6383">
              <w:rPr>
                <w:rFonts w:ascii="Times New Roman" w:eastAsia="Times New Roman" w:hAnsi="Times New Roman" w:cs="Times New Roman"/>
                <w:i/>
                <w:iCs/>
                <w:color w:val="111115"/>
                <w:sz w:val="28"/>
                <w:szCs w:val="28"/>
                <w:bdr w:val="none" w:sz="0" w:space="0" w:color="auto" w:frame="1"/>
                <w:lang w:eastAsia="ru-RU"/>
              </w:rPr>
              <w:t>демовариантом</w:t>
            </w:r>
            <w:proofErr w:type="spellEnd"/>
            <w:r w:rsidRPr="006A6383">
              <w:rPr>
                <w:rFonts w:ascii="Times New Roman" w:eastAsia="Times New Roman" w:hAnsi="Times New Roman" w:cs="Times New Roman"/>
                <w:i/>
                <w:iCs/>
                <w:color w:val="111115"/>
                <w:sz w:val="28"/>
                <w:szCs w:val="28"/>
                <w:bdr w:val="none" w:sz="0" w:space="0" w:color="auto" w:frame="1"/>
                <w:lang w:eastAsia="ru-RU"/>
              </w:rPr>
              <w:t xml:space="preserve"> ЕГЭ – 2022 (</w:t>
            </w:r>
            <w:r w:rsidRPr="006A6383">
              <w:rPr>
                <w:rFonts w:ascii="Times New Roman" w:eastAsia="Times New Roman" w:hAnsi="Times New Roman" w:cs="Times New Roman"/>
                <w:i/>
                <w:iCs/>
                <w:color w:val="000000"/>
                <w:sz w:val="28"/>
                <w:szCs w:val="28"/>
                <w:bdr w:val="none" w:sz="0" w:space="0" w:color="auto" w:frame="1"/>
                <w:lang w:eastAsia="ru-RU"/>
              </w:rPr>
              <w:t>2 часа)</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 xml:space="preserve">Знакомство с </w:t>
            </w:r>
            <w:proofErr w:type="spellStart"/>
            <w:r w:rsidRPr="006A6383">
              <w:rPr>
                <w:rFonts w:ascii="Times New Roman" w:eastAsia="Times New Roman" w:hAnsi="Times New Roman" w:cs="Times New Roman"/>
                <w:color w:val="111115"/>
                <w:sz w:val="28"/>
                <w:szCs w:val="28"/>
                <w:bdr w:val="none" w:sz="0" w:space="0" w:color="auto" w:frame="1"/>
                <w:lang w:eastAsia="ru-RU"/>
              </w:rPr>
              <w:t>демовариантом</w:t>
            </w:r>
            <w:proofErr w:type="spellEnd"/>
            <w:r w:rsidRPr="006A6383">
              <w:rPr>
                <w:rFonts w:ascii="Times New Roman" w:eastAsia="Times New Roman" w:hAnsi="Times New Roman" w:cs="Times New Roman"/>
                <w:color w:val="111115"/>
                <w:sz w:val="28"/>
                <w:szCs w:val="28"/>
                <w:bdr w:val="none" w:sz="0" w:space="0" w:color="auto" w:frame="1"/>
                <w:lang w:eastAsia="ru-RU"/>
              </w:rPr>
              <w:t xml:space="preserve"> по математике профильного уровня</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 xml:space="preserve">Знакомство с </w:t>
            </w:r>
            <w:proofErr w:type="spellStart"/>
            <w:r w:rsidRPr="006A6383">
              <w:rPr>
                <w:rFonts w:ascii="Times New Roman" w:eastAsia="Times New Roman" w:hAnsi="Times New Roman" w:cs="Times New Roman"/>
                <w:color w:val="111115"/>
                <w:sz w:val="28"/>
                <w:szCs w:val="28"/>
                <w:bdr w:val="none" w:sz="0" w:space="0" w:color="auto" w:frame="1"/>
                <w:lang w:eastAsia="ru-RU"/>
              </w:rPr>
              <w:t>демовариантом</w:t>
            </w:r>
            <w:proofErr w:type="spellEnd"/>
            <w:r w:rsidRPr="006A6383">
              <w:rPr>
                <w:rFonts w:ascii="Times New Roman" w:eastAsia="Times New Roman" w:hAnsi="Times New Roman" w:cs="Times New Roman"/>
                <w:color w:val="111115"/>
                <w:sz w:val="28"/>
                <w:szCs w:val="28"/>
                <w:bdr w:val="none" w:sz="0" w:space="0" w:color="auto" w:frame="1"/>
                <w:lang w:eastAsia="ru-RU"/>
              </w:rPr>
              <w:t xml:space="preserve"> по математике базового уровня</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E62E10">
        <w:trPr>
          <w:trHeight w:val="402"/>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C66868">
            <w:pPr>
              <w:spacing w:after="0" w:line="240" w:lineRule="auto"/>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1.</w:t>
            </w:r>
            <w:r w:rsidR="00C66868">
              <w:rPr>
                <w:rFonts w:ascii="Times New Roman" w:eastAsia="Times New Roman" w:hAnsi="Times New Roman" w:cs="Times New Roman"/>
                <w:i/>
                <w:iCs/>
                <w:color w:val="111115"/>
                <w:sz w:val="28"/>
                <w:szCs w:val="28"/>
                <w:bdr w:val="none" w:sz="0" w:space="0" w:color="auto" w:frame="1"/>
                <w:lang w:eastAsia="ru-RU"/>
              </w:rPr>
              <w:t xml:space="preserve"> </w:t>
            </w:r>
            <w:r w:rsidRPr="006A6383">
              <w:rPr>
                <w:rFonts w:ascii="Times New Roman" w:eastAsia="Times New Roman" w:hAnsi="Times New Roman" w:cs="Times New Roman"/>
                <w:i/>
                <w:iCs/>
                <w:color w:val="111115"/>
                <w:sz w:val="28"/>
                <w:szCs w:val="28"/>
                <w:bdr w:val="none" w:sz="0" w:space="0" w:color="auto" w:frame="1"/>
                <w:lang w:eastAsia="ru-RU"/>
              </w:rPr>
              <w:t>Решение рациональных уравнений и неравенств</w:t>
            </w:r>
            <w:r w:rsidR="00C66868">
              <w:rPr>
                <w:rFonts w:ascii="Times New Roman" w:eastAsia="Times New Roman" w:hAnsi="Times New Roman" w:cs="Times New Roman"/>
                <w:i/>
                <w:iCs/>
                <w:color w:val="111115"/>
                <w:sz w:val="28"/>
                <w:szCs w:val="28"/>
                <w:bdr w:val="none" w:sz="0" w:space="0" w:color="auto" w:frame="1"/>
                <w:lang w:eastAsia="ru-RU"/>
              </w:rPr>
              <w:t xml:space="preserve"> </w:t>
            </w:r>
            <w:r w:rsidRPr="006A6383">
              <w:rPr>
                <w:rFonts w:ascii="Times New Roman" w:eastAsia="Times New Roman" w:hAnsi="Times New Roman" w:cs="Times New Roman"/>
                <w:i/>
                <w:iCs/>
                <w:color w:val="111115"/>
                <w:sz w:val="28"/>
                <w:szCs w:val="28"/>
                <w:bdr w:val="none" w:sz="0" w:space="0" w:color="auto" w:frame="1"/>
                <w:lang w:eastAsia="ru-RU"/>
              </w:rPr>
              <w:t>(</w:t>
            </w:r>
            <w:r w:rsidRPr="006A6383">
              <w:rPr>
                <w:rFonts w:ascii="Times New Roman" w:eastAsia="Times New Roman" w:hAnsi="Times New Roman" w:cs="Times New Roman"/>
                <w:i/>
                <w:iCs/>
                <w:color w:val="000000"/>
                <w:sz w:val="28"/>
                <w:szCs w:val="28"/>
                <w:bdr w:val="none" w:sz="0" w:space="0" w:color="auto" w:frame="1"/>
                <w:lang w:eastAsia="ru-RU"/>
              </w:rPr>
              <w:t>2 часа)</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3</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ind w:firstLine="45"/>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Линейное уравнение. Квадратное уравнение. Неравенства.</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4</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Дробно-рациональное уравнение и неравенства</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EA5520">
        <w:trPr>
          <w:trHeight w:val="402"/>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C66868">
            <w:pPr>
              <w:spacing w:after="0" w:line="360" w:lineRule="atLeast"/>
              <w:ind w:firstLine="45"/>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2.</w:t>
            </w:r>
            <w:r w:rsidR="00C66868">
              <w:rPr>
                <w:rFonts w:ascii="Times New Roman" w:eastAsia="Times New Roman" w:hAnsi="Times New Roman" w:cs="Times New Roman"/>
                <w:i/>
                <w:iCs/>
                <w:color w:val="111115"/>
                <w:sz w:val="28"/>
                <w:szCs w:val="28"/>
                <w:bdr w:val="none" w:sz="0" w:space="0" w:color="auto" w:frame="1"/>
                <w:lang w:eastAsia="ru-RU"/>
              </w:rPr>
              <w:t xml:space="preserve"> </w:t>
            </w:r>
            <w:r w:rsidRPr="006A6383">
              <w:rPr>
                <w:rFonts w:ascii="Times New Roman" w:eastAsia="Times New Roman" w:hAnsi="Times New Roman" w:cs="Times New Roman"/>
                <w:i/>
                <w:iCs/>
                <w:color w:val="111115"/>
                <w:sz w:val="28"/>
                <w:szCs w:val="28"/>
                <w:bdr w:val="none" w:sz="0" w:space="0" w:color="auto" w:frame="1"/>
                <w:lang w:eastAsia="ru-RU"/>
              </w:rPr>
              <w:t>Решение иррациональных уравнений и неравенств (</w:t>
            </w:r>
            <w:r w:rsidRPr="006A6383">
              <w:rPr>
                <w:rFonts w:ascii="Times New Roman" w:eastAsia="Times New Roman" w:hAnsi="Times New Roman" w:cs="Times New Roman"/>
                <w:i/>
                <w:iCs/>
                <w:color w:val="000000"/>
                <w:sz w:val="28"/>
                <w:szCs w:val="28"/>
                <w:bdr w:val="none" w:sz="0" w:space="0" w:color="auto" w:frame="1"/>
                <w:lang w:eastAsia="ru-RU"/>
              </w:rPr>
              <w:t>2 часа)</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5</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ind w:firstLine="45"/>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Иррациональные уравнения и неравенства. Метод равносильности.</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6</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ind w:firstLine="45"/>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Иррациональные уравнения и неравенства. Метод интервалов.</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AF6B3A">
        <w:trPr>
          <w:trHeight w:val="402"/>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C66868">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3.</w:t>
            </w:r>
            <w:r w:rsidR="00C66868">
              <w:rPr>
                <w:rFonts w:ascii="Times New Roman" w:eastAsia="Times New Roman" w:hAnsi="Times New Roman" w:cs="Times New Roman"/>
                <w:i/>
                <w:iCs/>
                <w:color w:val="111115"/>
                <w:sz w:val="28"/>
                <w:szCs w:val="28"/>
                <w:bdr w:val="none" w:sz="0" w:space="0" w:color="auto" w:frame="1"/>
                <w:lang w:eastAsia="ru-RU"/>
              </w:rPr>
              <w:t xml:space="preserve"> Р</w:t>
            </w:r>
            <w:r w:rsidRPr="006A6383">
              <w:rPr>
                <w:rFonts w:ascii="Times New Roman" w:eastAsia="Times New Roman" w:hAnsi="Times New Roman" w:cs="Times New Roman"/>
                <w:i/>
                <w:iCs/>
                <w:color w:val="111115"/>
                <w:sz w:val="28"/>
                <w:szCs w:val="28"/>
                <w:bdr w:val="none" w:sz="0" w:space="0" w:color="auto" w:frame="1"/>
                <w:lang w:eastAsia="ru-RU"/>
              </w:rPr>
              <w:t xml:space="preserve">ешение тригонометрических уравнений </w:t>
            </w:r>
            <w:r>
              <w:rPr>
                <w:rFonts w:ascii="Times New Roman" w:eastAsia="Times New Roman" w:hAnsi="Times New Roman" w:cs="Times New Roman"/>
                <w:i/>
                <w:iCs/>
                <w:color w:val="111115"/>
                <w:sz w:val="28"/>
                <w:szCs w:val="28"/>
                <w:bdr w:val="none" w:sz="0" w:space="0" w:color="auto" w:frame="1"/>
                <w:lang w:eastAsia="ru-RU"/>
              </w:rPr>
              <w:t>(</w:t>
            </w:r>
            <w:r w:rsidRPr="006A6383">
              <w:rPr>
                <w:rFonts w:ascii="Times New Roman" w:eastAsia="Times New Roman" w:hAnsi="Times New Roman" w:cs="Times New Roman"/>
                <w:i/>
                <w:iCs/>
                <w:color w:val="000000"/>
                <w:sz w:val="28"/>
                <w:szCs w:val="28"/>
                <w:bdr w:val="none" w:sz="0" w:space="0" w:color="auto" w:frame="1"/>
                <w:lang w:eastAsia="ru-RU"/>
              </w:rPr>
              <w:t>3 часа)</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7</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Тригонометрические уравнения. Отбор корней, принадлежащих промежутку.</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8</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Решения тригонометрических уравнений.</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9</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тригонометрических уравнений повышенного уровня.</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F7053B">
        <w:trPr>
          <w:trHeight w:val="402"/>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C66868">
            <w:pPr>
              <w:spacing w:after="0" w:line="360" w:lineRule="atLeast"/>
              <w:jc w:val="both"/>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4.</w:t>
            </w:r>
            <w:r w:rsidR="00C66868">
              <w:rPr>
                <w:rFonts w:ascii="Times New Roman" w:eastAsia="Times New Roman" w:hAnsi="Times New Roman" w:cs="Times New Roman"/>
                <w:i/>
                <w:iCs/>
                <w:color w:val="111115"/>
                <w:sz w:val="28"/>
                <w:szCs w:val="28"/>
                <w:bdr w:val="none" w:sz="0" w:space="0" w:color="auto" w:frame="1"/>
                <w:lang w:eastAsia="ru-RU"/>
              </w:rPr>
              <w:t xml:space="preserve"> </w:t>
            </w:r>
            <w:r w:rsidRPr="006A6383">
              <w:rPr>
                <w:rFonts w:ascii="Times New Roman" w:eastAsia="Times New Roman" w:hAnsi="Times New Roman" w:cs="Times New Roman"/>
                <w:i/>
                <w:iCs/>
                <w:color w:val="111115"/>
                <w:sz w:val="28"/>
                <w:szCs w:val="28"/>
                <w:bdr w:val="none" w:sz="0" w:space="0" w:color="auto" w:frame="1"/>
                <w:lang w:eastAsia="ru-RU"/>
              </w:rPr>
              <w:t>Решение показательных и логарифмических уравнений и неравенств (3 часа)</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10</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Показательные уравнения и неравенства. Методы решения показательных уравнений и неравенств.</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11</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Логарифмические уравнения и неравенства. Методы решения логарифмических уравнений и неравенств.</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12</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194CAF">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Логарифмические и показательные уравнения и неравенства.</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194CAF">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C66868" w:rsidRPr="006A6383" w:rsidTr="005F5883">
        <w:trPr>
          <w:trHeight w:val="402"/>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tcPr>
          <w:p w:rsidR="00C66868" w:rsidRPr="006A6383" w:rsidRDefault="00C66868" w:rsidP="00C66868">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5.</w:t>
            </w:r>
            <w:r>
              <w:rPr>
                <w:rFonts w:ascii="Times New Roman" w:eastAsia="Times New Roman" w:hAnsi="Times New Roman" w:cs="Times New Roman"/>
                <w:i/>
                <w:iCs/>
                <w:color w:val="111115"/>
                <w:sz w:val="28"/>
                <w:szCs w:val="28"/>
                <w:bdr w:val="none" w:sz="0" w:space="0" w:color="auto" w:frame="1"/>
                <w:lang w:eastAsia="ru-RU"/>
              </w:rPr>
              <w:t xml:space="preserve"> П</w:t>
            </w:r>
            <w:r w:rsidRPr="006A6383">
              <w:rPr>
                <w:rFonts w:ascii="Times New Roman" w:eastAsia="Times New Roman" w:hAnsi="Times New Roman" w:cs="Times New Roman"/>
                <w:i/>
                <w:iCs/>
                <w:color w:val="111115"/>
                <w:sz w:val="28"/>
                <w:szCs w:val="28"/>
                <w:bdr w:val="none" w:sz="0" w:space="0" w:color="auto" w:frame="1"/>
                <w:lang w:eastAsia="ru-RU"/>
              </w:rPr>
              <w:t>роизводная и первообразная (</w:t>
            </w:r>
            <w:r w:rsidRPr="006A6383">
              <w:rPr>
                <w:rFonts w:ascii="Times New Roman" w:eastAsia="Times New Roman" w:hAnsi="Times New Roman" w:cs="Times New Roman"/>
                <w:i/>
                <w:iCs/>
                <w:color w:val="000000"/>
                <w:sz w:val="28"/>
                <w:szCs w:val="28"/>
                <w:bdr w:val="none" w:sz="0" w:space="0" w:color="auto" w:frame="1"/>
                <w:lang w:eastAsia="ru-RU"/>
              </w:rPr>
              <w:t>3 часа)</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13</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Геометрический смысл производной.</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14</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Применение производной для нахождения наибольшего и наименьшего значения функции.</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15</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Применение первообразной для нахождения площадей фигур.</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C66868" w:rsidRPr="006A6383" w:rsidTr="003563DC">
        <w:trPr>
          <w:trHeight w:val="402"/>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tcPr>
          <w:p w:rsidR="00C66868" w:rsidRPr="006A6383" w:rsidRDefault="00C66868"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6.</w:t>
            </w:r>
            <w:r>
              <w:rPr>
                <w:rFonts w:ascii="Times New Roman" w:eastAsia="Times New Roman" w:hAnsi="Times New Roman" w:cs="Times New Roman"/>
                <w:i/>
                <w:iCs/>
                <w:color w:val="111115"/>
                <w:sz w:val="28"/>
                <w:szCs w:val="28"/>
                <w:bdr w:val="none" w:sz="0" w:space="0" w:color="auto" w:frame="1"/>
                <w:lang w:eastAsia="ru-RU"/>
              </w:rPr>
              <w:t xml:space="preserve"> </w:t>
            </w:r>
            <w:r w:rsidRPr="006A6383">
              <w:rPr>
                <w:rFonts w:ascii="Times New Roman" w:eastAsia="Times New Roman" w:hAnsi="Times New Roman" w:cs="Times New Roman"/>
                <w:i/>
                <w:iCs/>
                <w:color w:val="111115"/>
                <w:sz w:val="28"/>
                <w:szCs w:val="28"/>
                <w:bdr w:val="none" w:sz="0" w:space="0" w:color="auto" w:frame="1"/>
                <w:lang w:eastAsia="ru-RU"/>
              </w:rPr>
              <w:t>Вероятность и комбинаторика в заданиях ЕГЭ по математике (</w:t>
            </w:r>
            <w:r w:rsidRPr="006A6383">
              <w:rPr>
                <w:rFonts w:ascii="Times New Roman" w:eastAsia="Times New Roman" w:hAnsi="Times New Roman" w:cs="Times New Roman"/>
                <w:i/>
                <w:iCs/>
                <w:color w:val="000000"/>
                <w:sz w:val="28"/>
                <w:szCs w:val="28"/>
                <w:bdr w:val="none" w:sz="0" w:space="0" w:color="auto" w:frame="1"/>
                <w:lang w:eastAsia="ru-RU"/>
              </w:rPr>
              <w:t>7часов)</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16</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Задачи на определение вероятности порядка наступления события.</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17</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Вероятность произведения и суммы событий</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18</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Частота элементарных событий</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19</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задач по формуле полной вероятности</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20</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Использование комбинированных методов решения задач</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lastRenderedPageBreak/>
              <w:t>21</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вероятностных задач формата ЕГЭ - 2022</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22</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вероятностных задач формата ЕГЭ - 2022</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C66868" w:rsidRPr="006A6383" w:rsidTr="00235336">
        <w:trPr>
          <w:trHeight w:val="314"/>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hideMark/>
          </w:tcPr>
          <w:p w:rsidR="00C66868" w:rsidRPr="006A6383" w:rsidRDefault="00C66868" w:rsidP="00C66868">
            <w:pPr>
              <w:spacing w:after="0" w:line="360" w:lineRule="atLeast"/>
              <w:ind w:firstLine="45"/>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7.</w:t>
            </w:r>
            <w:r>
              <w:rPr>
                <w:rFonts w:ascii="Times New Roman" w:eastAsia="Times New Roman" w:hAnsi="Times New Roman" w:cs="Times New Roman"/>
                <w:i/>
                <w:iCs/>
                <w:color w:val="111115"/>
                <w:sz w:val="28"/>
                <w:szCs w:val="28"/>
                <w:bdr w:val="none" w:sz="0" w:space="0" w:color="auto" w:frame="1"/>
                <w:lang w:eastAsia="ru-RU"/>
              </w:rPr>
              <w:t xml:space="preserve"> </w:t>
            </w:r>
            <w:r w:rsidRPr="006A6383">
              <w:rPr>
                <w:rFonts w:ascii="Times New Roman" w:eastAsia="Times New Roman" w:hAnsi="Times New Roman" w:cs="Times New Roman"/>
                <w:i/>
                <w:iCs/>
                <w:color w:val="111115"/>
                <w:sz w:val="28"/>
                <w:szCs w:val="28"/>
                <w:bdr w:val="none" w:sz="0" w:space="0" w:color="auto" w:frame="1"/>
                <w:lang w:eastAsia="ru-RU"/>
              </w:rPr>
              <w:t>Задания с параметрами в школьном курсе математики (</w:t>
            </w:r>
            <w:r w:rsidRPr="006A6383">
              <w:rPr>
                <w:rFonts w:ascii="Times New Roman" w:eastAsia="Times New Roman" w:hAnsi="Times New Roman" w:cs="Times New Roman"/>
                <w:i/>
                <w:iCs/>
                <w:color w:val="000000"/>
                <w:sz w:val="28"/>
                <w:szCs w:val="28"/>
                <w:bdr w:val="none" w:sz="0" w:space="0" w:color="auto" w:frame="1"/>
                <w:lang w:eastAsia="ru-RU"/>
              </w:rPr>
              <w:t>4 часа)</w:t>
            </w:r>
          </w:p>
        </w:tc>
      </w:tr>
      <w:tr w:rsidR="006A6383" w:rsidRPr="006A6383" w:rsidTr="006A6383">
        <w:trPr>
          <w:trHeight w:val="314"/>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23</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линейных уравнений и неравенств с параметрами.</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314"/>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24</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уравнений с параметрами не выше второй степени.</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314"/>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25</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простейших рациональных уравнений и неравенств с параметрами.</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314"/>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26</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Функционально-графический метод решения уравнений с параметрами.</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C66868" w:rsidRPr="006A6383" w:rsidTr="001E348A">
        <w:trPr>
          <w:trHeight w:val="402"/>
        </w:trPr>
        <w:tc>
          <w:tcPr>
            <w:tcW w:w="9933" w:type="dxa"/>
            <w:gridSpan w:val="3"/>
            <w:tcBorders>
              <w:top w:val="nil"/>
              <w:left w:val="single" w:sz="8" w:space="0" w:color="000000"/>
              <w:bottom w:val="single" w:sz="8" w:space="0" w:color="000000"/>
              <w:right w:val="nil"/>
            </w:tcBorders>
            <w:shd w:val="clear" w:color="auto" w:fill="FFFFFF"/>
            <w:tcMar>
              <w:top w:w="15" w:type="dxa"/>
              <w:left w:w="98" w:type="dxa"/>
              <w:bottom w:w="0" w:type="dxa"/>
              <w:right w:w="98" w:type="dxa"/>
            </w:tcMar>
            <w:vAlign w:val="center"/>
            <w:hideMark/>
          </w:tcPr>
          <w:p w:rsidR="00C66868" w:rsidRPr="006A6383" w:rsidRDefault="00C66868" w:rsidP="00C66868">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8.</w:t>
            </w:r>
            <w:r>
              <w:rPr>
                <w:rFonts w:ascii="Times New Roman" w:eastAsia="Times New Roman" w:hAnsi="Times New Roman" w:cs="Times New Roman"/>
                <w:i/>
                <w:iCs/>
                <w:color w:val="111115"/>
                <w:sz w:val="28"/>
                <w:szCs w:val="28"/>
                <w:bdr w:val="none" w:sz="0" w:space="0" w:color="auto" w:frame="1"/>
                <w:lang w:eastAsia="ru-RU"/>
              </w:rPr>
              <w:t xml:space="preserve"> </w:t>
            </w:r>
            <w:r w:rsidRPr="006A6383">
              <w:rPr>
                <w:rFonts w:ascii="Times New Roman" w:eastAsia="Times New Roman" w:hAnsi="Times New Roman" w:cs="Times New Roman"/>
                <w:i/>
                <w:iCs/>
                <w:color w:val="111115"/>
                <w:sz w:val="28"/>
                <w:szCs w:val="28"/>
                <w:bdr w:val="none" w:sz="0" w:space="0" w:color="auto" w:frame="1"/>
                <w:lang w:eastAsia="ru-RU"/>
              </w:rPr>
              <w:t>Решение текстовых задач (4 часа)</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27</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Задачи на движение и задачи на работу.</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28</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Задачи на концентрацию, на смеси и сплавы.</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29</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задач на банковские кредиты.</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30</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Практико-ориентированные финансовые задачи.</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C66868" w:rsidRPr="006A6383" w:rsidTr="00A76FD0">
        <w:trPr>
          <w:trHeight w:val="402"/>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tcPr>
          <w:p w:rsidR="00C66868" w:rsidRPr="006A6383" w:rsidRDefault="00C66868" w:rsidP="00C66868">
            <w:pPr>
              <w:spacing w:after="0" w:line="233"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9. Решение стереометрических задач (3 часа)</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31</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Задачи на построение сечений.</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32</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задач на нахождение площадей и объёмов многогранников.</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33</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Решение задач на нахождение площадей и объёмов тел и поверхностей вращения.</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C66868" w:rsidRPr="006A6383" w:rsidTr="008A7641">
        <w:trPr>
          <w:trHeight w:val="402"/>
        </w:trPr>
        <w:tc>
          <w:tcPr>
            <w:tcW w:w="9933" w:type="dxa"/>
            <w:gridSpan w:val="3"/>
            <w:tcBorders>
              <w:top w:val="nil"/>
              <w:left w:val="single" w:sz="8" w:space="0" w:color="000000"/>
              <w:bottom w:val="single" w:sz="8" w:space="0" w:color="000000"/>
              <w:right w:val="single" w:sz="8" w:space="0" w:color="auto"/>
            </w:tcBorders>
            <w:shd w:val="clear" w:color="auto" w:fill="FFFFFF"/>
            <w:tcMar>
              <w:top w:w="15" w:type="dxa"/>
              <w:left w:w="98" w:type="dxa"/>
              <w:bottom w:w="0" w:type="dxa"/>
              <w:right w:w="98" w:type="dxa"/>
            </w:tcMar>
            <w:vAlign w:val="center"/>
            <w:hideMark/>
          </w:tcPr>
          <w:p w:rsidR="00C66868" w:rsidRPr="006A6383" w:rsidRDefault="00C66868" w:rsidP="00C66868">
            <w:pPr>
              <w:spacing w:after="0" w:line="233"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Тема 10. Заключительное занятие.</w:t>
            </w:r>
            <w:r>
              <w:rPr>
                <w:rFonts w:ascii="Times New Roman" w:eastAsia="Times New Roman" w:hAnsi="Times New Roman" w:cs="Times New Roman"/>
                <w:i/>
                <w:iCs/>
                <w:color w:val="111115"/>
                <w:sz w:val="28"/>
                <w:szCs w:val="28"/>
                <w:bdr w:val="none" w:sz="0" w:space="0" w:color="auto" w:frame="1"/>
                <w:lang w:eastAsia="ru-RU"/>
              </w:rPr>
              <w:t xml:space="preserve"> </w:t>
            </w:r>
            <w:r w:rsidRPr="006A6383">
              <w:rPr>
                <w:rFonts w:ascii="Times New Roman" w:eastAsia="Times New Roman" w:hAnsi="Times New Roman" w:cs="Times New Roman"/>
                <w:i/>
                <w:iCs/>
                <w:color w:val="111115"/>
                <w:sz w:val="28"/>
                <w:szCs w:val="28"/>
                <w:bdr w:val="none" w:sz="0" w:space="0" w:color="auto" w:frame="1"/>
                <w:lang w:eastAsia="ru-RU"/>
              </w:rPr>
              <w:t>Подведение итогов (</w:t>
            </w:r>
            <w:r w:rsidRPr="006A6383">
              <w:rPr>
                <w:rFonts w:ascii="Times New Roman" w:eastAsia="Times New Roman" w:hAnsi="Times New Roman" w:cs="Times New Roman"/>
                <w:i/>
                <w:iCs/>
                <w:color w:val="000000"/>
                <w:sz w:val="28"/>
                <w:szCs w:val="28"/>
                <w:bdr w:val="none" w:sz="0" w:space="0" w:color="auto" w:frame="1"/>
                <w:lang w:eastAsia="ru-RU"/>
              </w:rPr>
              <w:t>1 час)</w:t>
            </w:r>
          </w:p>
        </w:tc>
      </w:tr>
      <w:tr w:rsidR="006A6383" w:rsidRPr="006A6383" w:rsidTr="006A6383">
        <w:trPr>
          <w:trHeight w:val="402"/>
        </w:trPr>
        <w:tc>
          <w:tcPr>
            <w:tcW w:w="686" w:type="dxa"/>
            <w:tcBorders>
              <w:top w:val="nil"/>
              <w:left w:val="single" w:sz="8" w:space="0" w:color="000000"/>
              <w:bottom w:val="single" w:sz="8" w:space="0" w:color="000000"/>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34</w:t>
            </w: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33" w:lineRule="atLeas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111115"/>
                <w:sz w:val="28"/>
                <w:szCs w:val="28"/>
                <w:bdr w:val="none" w:sz="0" w:space="0" w:color="auto" w:frame="1"/>
                <w:lang w:eastAsia="ru-RU"/>
              </w:rPr>
              <w:t>Итоговая проверочная работа формата ЕГЭ.</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color w:val="000000"/>
                <w:sz w:val="28"/>
                <w:szCs w:val="28"/>
                <w:bdr w:val="none" w:sz="0" w:space="0" w:color="auto" w:frame="1"/>
                <w:lang w:eastAsia="ru-RU"/>
              </w:rPr>
              <w:t>1</w:t>
            </w:r>
          </w:p>
        </w:tc>
      </w:tr>
      <w:tr w:rsidR="006A6383" w:rsidRPr="006A6383" w:rsidTr="006A6383">
        <w:trPr>
          <w:trHeight w:val="402"/>
        </w:trPr>
        <w:tc>
          <w:tcPr>
            <w:tcW w:w="686" w:type="dxa"/>
            <w:tcBorders>
              <w:top w:val="nil"/>
              <w:left w:val="single" w:sz="8" w:space="0" w:color="000000"/>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40" w:lineRule="auto"/>
              <w:rPr>
                <w:rFonts w:ascii="Times New Roman" w:eastAsia="Times New Roman" w:hAnsi="Times New Roman" w:cs="Times New Roman"/>
                <w:color w:val="111115"/>
                <w:sz w:val="28"/>
                <w:szCs w:val="28"/>
                <w:lang w:eastAsia="ru-RU"/>
              </w:rPr>
            </w:pPr>
          </w:p>
        </w:tc>
        <w:tc>
          <w:tcPr>
            <w:tcW w:w="7967" w:type="dxa"/>
            <w:tcBorders>
              <w:top w:val="nil"/>
              <w:left w:val="nil"/>
              <w:bottom w:val="single" w:sz="8" w:space="0" w:color="auto"/>
              <w:right w:val="single" w:sz="8" w:space="0" w:color="000000"/>
            </w:tcBorders>
            <w:shd w:val="clear" w:color="auto" w:fill="FFFFFF"/>
            <w:tcMar>
              <w:top w:w="15" w:type="dxa"/>
              <w:left w:w="98" w:type="dxa"/>
              <w:bottom w:w="0" w:type="dxa"/>
              <w:right w:w="98" w:type="dxa"/>
            </w:tcMar>
            <w:vAlign w:val="center"/>
            <w:hideMark/>
          </w:tcPr>
          <w:p w:rsidR="006A6383" w:rsidRPr="006A6383" w:rsidRDefault="006A6383" w:rsidP="006A6383">
            <w:pPr>
              <w:spacing w:after="0" w:line="233" w:lineRule="atLeast"/>
              <w:jc w:val="right"/>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111115"/>
                <w:sz w:val="28"/>
                <w:szCs w:val="28"/>
                <w:bdr w:val="none" w:sz="0" w:space="0" w:color="auto" w:frame="1"/>
                <w:lang w:eastAsia="ru-RU"/>
              </w:rPr>
              <w:t>ИТОГО:</w:t>
            </w:r>
          </w:p>
        </w:tc>
        <w:tc>
          <w:tcPr>
            <w:tcW w:w="1280" w:type="dxa"/>
            <w:tcBorders>
              <w:top w:val="nil"/>
              <w:left w:val="nil"/>
              <w:bottom w:val="single" w:sz="8" w:space="0" w:color="000000"/>
              <w:right w:val="single" w:sz="8" w:space="0" w:color="auto"/>
            </w:tcBorders>
            <w:shd w:val="clear" w:color="auto" w:fill="FFFFFF"/>
            <w:tcMar>
              <w:top w:w="15" w:type="dxa"/>
              <w:left w:w="98" w:type="dxa"/>
              <w:bottom w:w="0" w:type="dxa"/>
              <w:right w:w="98" w:type="dxa"/>
            </w:tcMar>
            <w:vAlign w:val="center"/>
            <w:hideMark/>
          </w:tcPr>
          <w:p w:rsidR="006A6383" w:rsidRPr="006A6383" w:rsidRDefault="006A6383" w:rsidP="006A6383">
            <w:pPr>
              <w:spacing w:after="0" w:line="360" w:lineRule="atLeast"/>
              <w:jc w:val="center"/>
              <w:rPr>
                <w:rFonts w:ascii="Times New Roman" w:eastAsia="Times New Roman" w:hAnsi="Times New Roman" w:cs="Times New Roman"/>
                <w:color w:val="111115"/>
                <w:sz w:val="28"/>
                <w:szCs w:val="28"/>
                <w:lang w:eastAsia="ru-RU"/>
              </w:rPr>
            </w:pPr>
            <w:r w:rsidRPr="006A6383">
              <w:rPr>
                <w:rFonts w:ascii="Times New Roman" w:eastAsia="Times New Roman" w:hAnsi="Times New Roman" w:cs="Times New Roman"/>
                <w:i/>
                <w:iCs/>
                <w:color w:val="000000"/>
                <w:sz w:val="28"/>
                <w:szCs w:val="28"/>
                <w:bdr w:val="none" w:sz="0" w:space="0" w:color="auto" w:frame="1"/>
                <w:lang w:eastAsia="ru-RU"/>
              </w:rPr>
              <w:t>34 часа</w:t>
            </w:r>
          </w:p>
        </w:tc>
      </w:tr>
    </w:tbl>
    <w:p w:rsidR="00194CAF" w:rsidRDefault="00194CAF">
      <w:pPr>
        <w:rPr>
          <w:rFonts w:ascii="Times New Roman" w:hAnsi="Times New Roman" w:cs="Times New Roman"/>
        </w:rPr>
      </w:pPr>
    </w:p>
    <w:p w:rsidR="00447CFB" w:rsidRDefault="00447CFB" w:rsidP="00447CFB">
      <w:pPr>
        <w:spacing w:after="0"/>
        <w:ind w:left="120"/>
      </w:pPr>
      <w:r>
        <w:rPr>
          <w:rFonts w:ascii="Times New Roman" w:hAnsi="Times New Roman"/>
          <w:b/>
          <w:color w:val="000000"/>
          <w:sz w:val="28"/>
        </w:rPr>
        <w:t>УЧЕБНО-МЕТОДИЧЕСКОЕ ОБЕСПЕЧЕНИЕ ОБРАЗОВАТЕЛЬНОГО ПРОЦЕССА</w:t>
      </w:r>
    </w:p>
    <w:p w:rsidR="00447CFB" w:rsidRDefault="00447CFB" w:rsidP="00447CFB">
      <w:pPr>
        <w:spacing w:after="0" w:line="480" w:lineRule="auto"/>
        <w:ind w:left="120"/>
      </w:pPr>
      <w:r>
        <w:rPr>
          <w:rFonts w:ascii="Times New Roman" w:hAnsi="Times New Roman"/>
          <w:b/>
          <w:color w:val="000000"/>
          <w:sz w:val="28"/>
        </w:rPr>
        <w:t>ОБЯЗАТЕЛЬНЫЕ УЧЕБНЫЕ МАТЕРИАЛЫ ДЛЯ УЧЕНИКА</w:t>
      </w:r>
    </w:p>
    <w:p w:rsidR="00447CFB" w:rsidRPr="006B6057" w:rsidRDefault="00447CFB" w:rsidP="00447CFB">
      <w:pPr>
        <w:pStyle w:val="a3"/>
        <w:spacing w:before="0" w:beforeAutospacing="0" w:after="0"/>
        <w:jc w:val="both"/>
        <w:rPr>
          <w:color w:val="111115"/>
          <w:sz w:val="28"/>
          <w:szCs w:val="28"/>
        </w:rPr>
      </w:pPr>
      <w:r w:rsidRPr="006B6057">
        <w:rPr>
          <w:color w:val="111115"/>
          <w:sz w:val="28"/>
          <w:szCs w:val="28"/>
          <w:bdr w:val="none" w:sz="0" w:space="0" w:color="auto" w:frame="1"/>
        </w:rPr>
        <w:t>-</w:t>
      </w:r>
      <w:r w:rsidRPr="006B6057">
        <w:rPr>
          <w:color w:val="111115"/>
          <w:sz w:val="28"/>
          <w:szCs w:val="28"/>
          <w:bdr w:val="none" w:sz="0" w:space="0" w:color="auto" w:frame="1"/>
        </w:rPr>
        <w:t xml:space="preserve"> </w:t>
      </w:r>
      <w:r w:rsidRPr="006B6057">
        <w:rPr>
          <w:color w:val="000000"/>
          <w:sz w:val="28"/>
          <w:szCs w:val="28"/>
          <w:bdr w:val="none" w:sz="0" w:space="0" w:color="auto" w:frame="1"/>
        </w:rPr>
        <w:t>Математика: алгебра и начала математического анализа, геометрия. Алгебра и начала математического анализа. 11 класс. Учебник для общеобразовательных организаций (базовый и углубленный уровни). В 2 частях; под ред. А.Г. Мордковича. - М.: Мнемозина, 20</w:t>
      </w:r>
      <w:r w:rsidR="006B6057" w:rsidRPr="006B6057">
        <w:rPr>
          <w:color w:val="000000"/>
          <w:sz w:val="28"/>
          <w:szCs w:val="28"/>
          <w:bdr w:val="none" w:sz="0" w:space="0" w:color="auto" w:frame="1"/>
        </w:rPr>
        <w:t>19</w:t>
      </w:r>
      <w:r w:rsidRPr="006B6057">
        <w:rPr>
          <w:color w:val="000000"/>
          <w:sz w:val="28"/>
          <w:szCs w:val="28"/>
          <w:bdr w:val="none" w:sz="0" w:space="0" w:color="auto" w:frame="1"/>
        </w:rPr>
        <w:t>:</w:t>
      </w:r>
    </w:p>
    <w:p w:rsidR="00447CFB" w:rsidRPr="006B6057" w:rsidRDefault="00447CFB" w:rsidP="00447CFB">
      <w:pPr>
        <w:pStyle w:val="a3"/>
        <w:spacing w:before="0" w:beforeAutospacing="0" w:after="0"/>
        <w:jc w:val="both"/>
        <w:rPr>
          <w:color w:val="111115"/>
          <w:sz w:val="28"/>
          <w:szCs w:val="28"/>
        </w:rPr>
      </w:pPr>
      <w:r w:rsidRPr="006B6057">
        <w:rPr>
          <w:color w:val="000000"/>
          <w:sz w:val="28"/>
          <w:szCs w:val="28"/>
          <w:bdr w:val="none" w:sz="0" w:space="0" w:color="auto" w:frame="1"/>
        </w:rPr>
        <w:t>- Математика: алгебра и начала математического анализа, геометрия. Геометрия. 10</w:t>
      </w:r>
      <w:r w:rsidRPr="006B6057">
        <w:rPr>
          <w:color w:val="000000"/>
          <w:sz w:val="28"/>
          <w:szCs w:val="28"/>
          <w:bdr w:val="none" w:sz="0" w:space="0" w:color="auto" w:frame="1"/>
        </w:rPr>
        <w:softHyphen/>
        <w:t>-11 классы. Учебник для общеобразовательных организаций: базовый и углубленный уровни / Л.С. Атанасян. - М.: Просвещение, 20</w:t>
      </w:r>
      <w:r w:rsidR="006B6057" w:rsidRPr="006B6057">
        <w:rPr>
          <w:color w:val="000000"/>
          <w:sz w:val="28"/>
          <w:szCs w:val="28"/>
          <w:bdr w:val="none" w:sz="0" w:space="0" w:color="auto" w:frame="1"/>
        </w:rPr>
        <w:t>19</w:t>
      </w:r>
    </w:p>
    <w:p w:rsidR="006B6057" w:rsidRPr="00B54353" w:rsidRDefault="006B6057" w:rsidP="006B6057">
      <w:pPr>
        <w:spacing w:after="0" w:line="240" w:lineRule="auto"/>
        <w:ind w:left="119"/>
        <w:jc w:val="both"/>
      </w:pPr>
      <w:r w:rsidRPr="00B54353">
        <w:rPr>
          <w:rFonts w:ascii="Times New Roman" w:hAnsi="Times New Roman"/>
          <w:b/>
          <w:color w:val="000000"/>
          <w:sz w:val="28"/>
        </w:rPr>
        <w:t>ЦИФРОВЫЕ ОБРАЗОВАТЕЛЬНЫЕ РЕСУРСЫ И РЕСУРСЫ СЕТИ</w:t>
      </w:r>
      <w:r>
        <w:rPr>
          <w:rFonts w:ascii="Times New Roman" w:hAnsi="Times New Roman"/>
          <w:b/>
          <w:color w:val="000000"/>
          <w:sz w:val="28"/>
        </w:rPr>
        <w:t>,</w:t>
      </w:r>
      <w:r w:rsidRPr="00B54353">
        <w:rPr>
          <w:rFonts w:ascii="Times New Roman" w:hAnsi="Times New Roman"/>
          <w:b/>
          <w:color w:val="000000"/>
          <w:sz w:val="28"/>
        </w:rPr>
        <w:t xml:space="preserve"> </w:t>
      </w:r>
      <w:r>
        <w:rPr>
          <w:rFonts w:ascii="Times New Roman" w:hAnsi="Times New Roman"/>
          <w:b/>
          <w:color w:val="000000"/>
          <w:sz w:val="28"/>
        </w:rPr>
        <w:t>И</w:t>
      </w:r>
      <w:r w:rsidRPr="00B54353">
        <w:rPr>
          <w:rFonts w:ascii="Times New Roman" w:hAnsi="Times New Roman"/>
          <w:b/>
          <w:color w:val="000000"/>
          <w:sz w:val="28"/>
        </w:rPr>
        <w:t>НТЕРНЕТ</w:t>
      </w:r>
    </w:p>
    <w:p w:rsidR="00447CFB" w:rsidRPr="006B6057" w:rsidRDefault="00447CFB" w:rsidP="006B6057">
      <w:pPr>
        <w:pStyle w:val="a3"/>
        <w:numPr>
          <w:ilvl w:val="0"/>
          <w:numId w:val="19"/>
        </w:numPr>
        <w:shd w:val="clear" w:color="auto" w:fill="FFFFFF"/>
        <w:spacing w:before="0" w:beforeAutospacing="0" w:after="0" w:afterAutospacing="0" w:line="360" w:lineRule="atLeast"/>
        <w:ind w:left="426"/>
        <w:jc w:val="both"/>
        <w:textAlignment w:val="baseline"/>
        <w:rPr>
          <w:color w:val="111115"/>
          <w:sz w:val="28"/>
          <w:szCs w:val="28"/>
        </w:rPr>
      </w:pPr>
      <w:r w:rsidRPr="006B6057">
        <w:rPr>
          <w:color w:val="000000"/>
          <w:spacing w:val="5"/>
          <w:sz w:val="28"/>
          <w:szCs w:val="28"/>
          <w:bdr w:val="none" w:sz="0" w:space="0" w:color="auto" w:frame="1"/>
        </w:rPr>
        <w:t>Видеоуроки математики</w:t>
      </w:r>
      <w:r w:rsidR="006B6057">
        <w:rPr>
          <w:color w:val="222222"/>
          <w:spacing w:val="5"/>
          <w:sz w:val="28"/>
          <w:szCs w:val="28"/>
          <w:bdr w:val="none" w:sz="0" w:space="0" w:color="auto" w:frame="1"/>
        </w:rPr>
        <w:t xml:space="preserve"> </w:t>
      </w:r>
      <w:r w:rsidRPr="006B6057">
        <w:rPr>
          <w:color w:val="222222"/>
          <w:spacing w:val="5"/>
          <w:sz w:val="28"/>
          <w:szCs w:val="28"/>
          <w:bdr w:val="none" w:sz="0" w:space="0" w:color="auto" w:frame="1"/>
        </w:rPr>
        <w:t>—</w:t>
      </w:r>
      <w:r w:rsidR="006B6057">
        <w:rPr>
          <w:color w:val="222222"/>
          <w:spacing w:val="5"/>
          <w:sz w:val="28"/>
          <w:szCs w:val="28"/>
          <w:bdr w:val="none" w:sz="0" w:space="0" w:color="auto" w:frame="1"/>
        </w:rPr>
        <w:t xml:space="preserve"> </w:t>
      </w:r>
      <w:r w:rsidRPr="006B6057">
        <w:rPr>
          <w:color w:val="222222"/>
          <w:spacing w:val="5"/>
          <w:sz w:val="28"/>
          <w:szCs w:val="28"/>
          <w:bdr w:val="none" w:sz="0" w:space="0" w:color="auto" w:frame="1"/>
        </w:rPr>
        <w:t>канал с</w:t>
      </w:r>
      <w:r w:rsidR="006B6057">
        <w:rPr>
          <w:color w:val="222222"/>
          <w:spacing w:val="5"/>
          <w:sz w:val="28"/>
          <w:szCs w:val="28"/>
          <w:bdr w:val="none" w:sz="0" w:space="0" w:color="auto" w:frame="1"/>
        </w:rPr>
        <w:t xml:space="preserve"> </w:t>
      </w:r>
      <w:r w:rsidRPr="006B6057">
        <w:rPr>
          <w:color w:val="222222"/>
          <w:spacing w:val="5"/>
          <w:sz w:val="28"/>
          <w:szCs w:val="28"/>
          <w:bdr w:val="none" w:sz="0" w:space="0" w:color="auto" w:frame="1"/>
        </w:rPr>
        <w:t>видеоуроками по</w:t>
      </w:r>
      <w:r w:rsidR="006B6057">
        <w:rPr>
          <w:color w:val="222222"/>
          <w:spacing w:val="5"/>
          <w:sz w:val="28"/>
          <w:szCs w:val="28"/>
          <w:bdr w:val="none" w:sz="0" w:space="0" w:color="auto" w:frame="1"/>
        </w:rPr>
        <w:t xml:space="preserve"> </w:t>
      </w:r>
      <w:r w:rsidRPr="006B6057">
        <w:rPr>
          <w:color w:val="222222"/>
          <w:spacing w:val="5"/>
          <w:sz w:val="28"/>
          <w:szCs w:val="28"/>
          <w:bdr w:val="none" w:sz="0" w:space="0" w:color="auto" w:frame="1"/>
        </w:rPr>
        <w:t>математике.</w:t>
      </w:r>
    </w:p>
    <w:p w:rsidR="00447CFB" w:rsidRPr="006B6057" w:rsidRDefault="00447CFB" w:rsidP="006B6057">
      <w:pPr>
        <w:pStyle w:val="a3"/>
        <w:numPr>
          <w:ilvl w:val="0"/>
          <w:numId w:val="19"/>
        </w:numPr>
        <w:shd w:val="clear" w:color="auto" w:fill="FFFFFF"/>
        <w:spacing w:before="0" w:beforeAutospacing="0" w:after="0" w:afterAutospacing="0" w:line="360" w:lineRule="atLeast"/>
        <w:ind w:left="426"/>
        <w:jc w:val="both"/>
        <w:textAlignment w:val="baseline"/>
        <w:rPr>
          <w:color w:val="111115"/>
          <w:sz w:val="28"/>
          <w:szCs w:val="28"/>
        </w:rPr>
      </w:pPr>
      <w:r w:rsidRPr="006B6057">
        <w:rPr>
          <w:color w:val="000000"/>
          <w:spacing w:val="5"/>
          <w:sz w:val="28"/>
          <w:szCs w:val="28"/>
          <w:bdr w:val="none" w:sz="0" w:space="0" w:color="auto" w:frame="1"/>
        </w:rPr>
        <w:lastRenderedPageBreak/>
        <w:t>Сдам ГИА: решу ЕГЭ</w:t>
      </w:r>
      <w:r w:rsidR="006B6057">
        <w:rPr>
          <w:color w:val="222222"/>
          <w:spacing w:val="5"/>
          <w:sz w:val="28"/>
          <w:szCs w:val="28"/>
          <w:bdr w:val="none" w:sz="0" w:space="0" w:color="auto" w:frame="1"/>
        </w:rPr>
        <w:t xml:space="preserve"> </w:t>
      </w:r>
      <w:r w:rsidRPr="006B6057">
        <w:rPr>
          <w:color w:val="222222"/>
          <w:spacing w:val="5"/>
          <w:sz w:val="28"/>
          <w:szCs w:val="28"/>
          <w:bdr w:val="none" w:sz="0" w:space="0" w:color="auto" w:frame="1"/>
        </w:rPr>
        <w:t>— лучший онлайн-тренажёр с</w:t>
      </w:r>
      <w:r w:rsidR="006B6057">
        <w:rPr>
          <w:color w:val="222222"/>
          <w:spacing w:val="5"/>
          <w:sz w:val="28"/>
          <w:szCs w:val="28"/>
          <w:bdr w:val="none" w:sz="0" w:space="0" w:color="auto" w:frame="1"/>
        </w:rPr>
        <w:t xml:space="preserve"> </w:t>
      </w:r>
      <w:r w:rsidRPr="006B6057">
        <w:rPr>
          <w:color w:val="222222"/>
          <w:spacing w:val="5"/>
          <w:sz w:val="28"/>
          <w:szCs w:val="28"/>
          <w:bdr w:val="none" w:sz="0" w:space="0" w:color="auto" w:frame="1"/>
        </w:rPr>
        <w:t>решениями заданий.</w:t>
      </w:r>
    </w:p>
    <w:p w:rsidR="00447CFB" w:rsidRPr="006B6057" w:rsidRDefault="00447CFB" w:rsidP="006B6057">
      <w:pPr>
        <w:pStyle w:val="a3"/>
        <w:numPr>
          <w:ilvl w:val="0"/>
          <w:numId w:val="19"/>
        </w:numPr>
        <w:shd w:val="clear" w:color="auto" w:fill="FFFFFF"/>
        <w:spacing w:before="0" w:beforeAutospacing="0" w:after="0" w:afterAutospacing="0" w:line="360" w:lineRule="atLeast"/>
        <w:ind w:left="426"/>
        <w:jc w:val="both"/>
        <w:textAlignment w:val="baseline"/>
        <w:rPr>
          <w:color w:val="111115"/>
          <w:sz w:val="28"/>
          <w:szCs w:val="28"/>
        </w:rPr>
      </w:pPr>
      <w:r w:rsidRPr="006B6057">
        <w:rPr>
          <w:color w:val="000000"/>
          <w:spacing w:val="5"/>
          <w:sz w:val="28"/>
          <w:szCs w:val="28"/>
          <w:bdr w:val="none" w:sz="0" w:space="0" w:color="auto" w:frame="1"/>
        </w:rPr>
        <w:t>Яндекс.</w:t>
      </w:r>
      <w:r w:rsidR="006B6057">
        <w:rPr>
          <w:color w:val="000000"/>
          <w:spacing w:val="5"/>
          <w:sz w:val="28"/>
          <w:szCs w:val="28"/>
          <w:bdr w:val="none" w:sz="0" w:space="0" w:color="auto" w:frame="1"/>
        </w:rPr>
        <w:t xml:space="preserve"> </w:t>
      </w:r>
      <w:r w:rsidRPr="006B6057">
        <w:rPr>
          <w:color w:val="000000"/>
          <w:spacing w:val="5"/>
          <w:sz w:val="28"/>
          <w:szCs w:val="28"/>
          <w:bdr w:val="none" w:sz="0" w:space="0" w:color="auto" w:frame="1"/>
        </w:rPr>
        <w:t>Репетитор</w:t>
      </w:r>
      <w:r w:rsidR="006B6057">
        <w:rPr>
          <w:color w:val="222222"/>
          <w:spacing w:val="5"/>
          <w:sz w:val="28"/>
          <w:szCs w:val="28"/>
          <w:bdr w:val="none" w:sz="0" w:space="0" w:color="auto" w:frame="1"/>
        </w:rPr>
        <w:t xml:space="preserve"> </w:t>
      </w:r>
      <w:r w:rsidRPr="006B6057">
        <w:rPr>
          <w:color w:val="222222"/>
          <w:spacing w:val="5"/>
          <w:sz w:val="28"/>
          <w:szCs w:val="28"/>
          <w:bdr w:val="none" w:sz="0" w:space="0" w:color="auto" w:frame="1"/>
        </w:rPr>
        <w:t>— тренировочные варианты онлайн.</w:t>
      </w:r>
    </w:p>
    <w:p w:rsidR="00447CFB" w:rsidRPr="006B6057" w:rsidRDefault="00447CFB" w:rsidP="006B6057">
      <w:pPr>
        <w:pStyle w:val="a3"/>
        <w:numPr>
          <w:ilvl w:val="0"/>
          <w:numId w:val="19"/>
        </w:numPr>
        <w:shd w:val="clear" w:color="auto" w:fill="FFFFFF"/>
        <w:spacing w:before="0" w:beforeAutospacing="0" w:after="0" w:afterAutospacing="0" w:line="360" w:lineRule="atLeast"/>
        <w:ind w:left="426"/>
        <w:jc w:val="both"/>
        <w:textAlignment w:val="baseline"/>
        <w:rPr>
          <w:color w:val="111115"/>
          <w:sz w:val="28"/>
          <w:szCs w:val="28"/>
        </w:rPr>
      </w:pPr>
      <w:r w:rsidRPr="006B6057">
        <w:rPr>
          <w:color w:val="000000"/>
          <w:spacing w:val="5"/>
          <w:sz w:val="28"/>
          <w:szCs w:val="28"/>
          <w:bdr w:val="none" w:sz="0" w:space="0" w:color="auto" w:frame="1"/>
        </w:rPr>
        <w:t>alleng.org/</w:t>
      </w:r>
      <w:proofErr w:type="spellStart"/>
      <w:r w:rsidRPr="006B6057">
        <w:rPr>
          <w:color w:val="000000"/>
          <w:spacing w:val="5"/>
          <w:sz w:val="28"/>
          <w:szCs w:val="28"/>
          <w:bdr w:val="none" w:sz="0" w:space="0" w:color="auto" w:frame="1"/>
        </w:rPr>
        <w:t>edu</w:t>
      </w:r>
      <w:proofErr w:type="spellEnd"/>
      <w:r w:rsidRPr="006B6057">
        <w:rPr>
          <w:color w:val="000000"/>
          <w:spacing w:val="5"/>
          <w:sz w:val="28"/>
          <w:szCs w:val="28"/>
          <w:bdr w:val="none" w:sz="0" w:space="0" w:color="auto" w:frame="1"/>
        </w:rPr>
        <w:t>/math3.htm</w:t>
      </w:r>
      <w:r w:rsidR="006B6057">
        <w:rPr>
          <w:color w:val="000000"/>
          <w:spacing w:val="5"/>
          <w:sz w:val="28"/>
          <w:szCs w:val="28"/>
          <w:bdr w:val="none" w:sz="0" w:space="0" w:color="auto" w:frame="1"/>
        </w:rPr>
        <w:t xml:space="preserve"> </w:t>
      </w:r>
      <w:r w:rsidRPr="006B6057">
        <w:rPr>
          <w:color w:val="222222"/>
          <w:spacing w:val="5"/>
          <w:sz w:val="28"/>
          <w:szCs w:val="28"/>
          <w:bdr w:val="none" w:sz="0" w:space="0" w:color="auto" w:frame="1"/>
        </w:rPr>
        <w:t>—</w:t>
      </w:r>
      <w:r w:rsidR="006B6057">
        <w:rPr>
          <w:color w:val="222222"/>
          <w:spacing w:val="5"/>
          <w:sz w:val="28"/>
          <w:szCs w:val="28"/>
          <w:bdr w:val="none" w:sz="0" w:space="0" w:color="auto" w:frame="1"/>
        </w:rPr>
        <w:t xml:space="preserve"> </w:t>
      </w:r>
      <w:r w:rsidRPr="006B6057">
        <w:rPr>
          <w:color w:val="222222"/>
          <w:spacing w:val="5"/>
          <w:sz w:val="28"/>
          <w:szCs w:val="28"/>
          <w:bdr w:val="none" w:sz="0" w:space="0" w:color="auto" w:frame="1"/>
        </w:rPr>
        <w:t>книги в</w:t>
      </w:r>
      <w:r w:rsidR="006B6057">
        <w:rPr>
          <w:color w:val="222222"/>
          <w:spacing w:val="5"/>
          <w:sz w:val="28"/>
          <w:szCs w:val="28"/>
          <w:bdr w:val="none" w:sz="0" w:space="0" w:color="auto" w:frame="1"/>
        </w:rPr>
        <w:t xml:space="preserve"> </w:t>
      </w:r>
      <w:r w:rsidRPr="006B6057">
        <w:rPr>
          <w:color w:val="222222"/>
          <w:spacing w:val="5"/>
          <w:sz w:val="28"/>
          <w:szCs w:val="28"/>
          <w:bdr w:val="none" w:sz="0" w:space="0" w:color="auto" w:frame="1"/>
        </w:rPr>
        <w:t xml:space="preserve">формате </w:t>
      </w:r>
      <w:proofErr w:type="spellStart"/>
      <w:r w:rsidRPr="006B6057">
        <w:rPr>
          <w:color w:val="222222"/>
          <w:spacing w:val="5"/>
          <w:sz w:val="28"/>
          <w:szCs w:val="28"/>
          <w:bdr w:val="none" w:sz="0" w:space="0" w:color="auto" w:frame="1"/>
        </w:rPr>
        <w:t>pdf</w:t>
      </w:r>
      <w:proofErr w:type="spellEnd"/>
      <w:r w:rsidRPr="006B6057">
        <w:rPr>
          <w:color w:val="222222"/>
          <w:spacing w:val="5"/>
          <w:sz w:val="28"/>
          <w:szCs w:val="28"/>
          <w:bdr w:val="none" w:sz="0" w:space="0" w:color="auto" w:frame="1"/>
        </w:rPr>
        <w:t>.</w:t>
      </w:r>
    </w:p>
    <w:p w:rsidR="00447CFB" w:rsidRPr="006B6057" w:rsidRDefault="00447CFB" w:rsidP="006B6057">
      <w:pPr>
        <w:pStyle w:val="a6"/>
        <w:numPr>
          <w:ilvl w:val="0"/>
          <w:numId w:val="19"/>
        </w:numPr>
        <w:ind w:left="426"/>
        <w:jc w:val="both"/>
        <w:rPr>
          <w:rFonts w:ascii="Times New Roman" w:hAnsi="Times New Roman" w:cs="Times New Roman"/>
          <w:sz w:val="28"/>
          <w:szCs w:val="28"/>
        </w:rPr>
      </w:pPr>
      <w:r w:rsidRPr="006B6057">
        <w:rPr>
          <w:rFonts w:ascii="Times New Roman" w:hAnsi="Times New Roman" w:cs="Times New Roman"/>
          <w:color w:val="000000"/>
          <w:spacing w:val="5"/>
          <w:sz w:val="28"/>
          <w:szCs w:val="28"/>
          <w:bdr w:val="none" w:sz="0" w:space="0" w:color="auto" w:frame="1"/>
        </w:rPr>
        <w:t>4ege.ru/</w:t>
      </w:r>
      <w:proofErr w:type="spellStart"/>
      <w:r w:rsidRPr="006B6057">
        <w:rPr>
          <w:rFonts w:ascii="Times New Roman" w:hAnsi="Times New Roman" w:cs="Times New Roman"/>
          <w:color w:val="000000"/>
          <w:spacing w:val="5"/>
          <w:sz w:val="28"/>
          <w:szCs w:val="28"/>
          <w:bdr w:val="none" w:sz="0" w:space="0" w:color="auto" w:frame="1"/>
        </w:rPr>
        <w:t>video-matematika</w:t>
      </w:r>
      <w:proofErr w:type="spellEnd"/>
      <w:r w:rsidRPr="006B6057">
        <w:rPr>
          <w:rFonts w:ascii="Times New Roman" w:hAnsi="Times New Roman" w:cs="Times New Roman"/>
          <w:color w:val="000000"/>
          <w:spacing w:val="5"/>
          <w:sz w:val="28"/>
          <w:szCs w:val="28"/>
          <w:bdr w:val="none" w:sz="0" w:space="0" w:color="auto" w:frame="1"/>
        </w:rPr>
        <w:t>/50912</w:t>
      </w:r>
      <w:r w:rsidR="006B6057" w:rsidRPr="006B6057">
        <w:rPr>
          <w:rFonts w:ascii="Times New Roman" w:hAnsi="Times New Roman" w:cs="Times New Roman"/>
          <w:color w:val="222222"/>
          <w:spacing w:val="5"/>
          <w:sz w:val="28"/>
          <w:szCs w:val="28"/>
          <w:bdr w:val="none" w:sz="0" w:space="0" w:color="auto" w:frame="1"/>
        </w:rPr>
        <w:t xml:space="preserve"> </w:t>
      </w:r>
      <w:r w:rsidRPr="006B6057">
        <w:rPr>
          <w:rFonts w:ascii="Times New Roman" w:hAnsi="Times New Roman" w:cs="Times New Roman"/>
          <w:color w:val="222222"/>
          <w:spacing w:val="5"/>
          <w:sz w:val="28"/>
          <w:szCs w:val="28"/>
          <w:bdr w:val="none" w:sz="0" w:space="0" w:color="auto" w:frame="1"/>
        </w:rPr>
        <w:t>— видеокурс с</w:t>
      </w:r>
      <w:r w:rsidR="006B6057" w:rsidRPr="006B6057">
        <w:rPr>
          <w:rFonts w:ascii="Times New Roman" w:hAnsi="Times New Roman" w:cs="Times New Roman"/>
          <w:color w:val="222222"/>
          <w:spacing w:val="5"/>
          <w:sz w:val="28"/>
          <w:szCs w:val="28"/>
          <w:bdr w:val="none" w:sz="0" w:space="0" w:color="auto" w:frame="1"/>
        </w:rPr>
        <w:t xml:space="preserve"> </w:t>
      </w:r>
      <w:r w:rsidRPr="006B6057">
        <w:rPr>
          <w:rFonts w:ascii="Times New Roman" w:hAnsi="Times New Roman" w:cs="Times New Roman"/>
          <w:color w:val="222222"/>
          <w:spacing w:val="5"/>
          <w:sz w:val="28"/>
          <w:szCs w:val="28"/>
          <w:bdr w:val="none" w:sz="0" w:space="0" w:color="auto" w:frame="1"/>
        </w:rPr>
        <w:t>теорией и</w:t>
      </w:r>
      <w:r w:rsidR="006B6057" w:rsidRPr="006B6057">
        <w:rPr>
          <w:rFonts w:ascii="Times New Roman" w:hAnsi="Times New Roman" w:cs="Times New Roman"/>
          <w:color w:val="222222"/>
          <w:spacing w:val="5"/>
          <w:sz w:val="28"/>
          <w:szCs w:val="28"/>
          <w:bdr w:val="none" w:sz="0" w:space="0" w:color="auto" w:frame="1"/>
        </w:rPr>
        <w:t xml:space="preserve"> </w:t>
      </w:r>
      <w:r w:rsidRPr="006B6057">
        <w:rPr>
          <w:rFonts w:ascii="Times New Roman" w:hAnsi="Times New Roman" w:cs="Times New Roman"/>
          <w:color w:val="222222"/>
          <w:spacing w:val="5"/>
          <w:sz w:val="28"/>
          <w:szCs w:val="28"/>
          <w:bdr w:val="none" w:sz="0" w:space="0" w:color="auto" w:frame="1"/>
        </w:rPr>
        <w:t>практикой</w:t>
      </w:r>
      <w:r w:rsidR="006B6057" w:rsidRPr="006B6057">
        <w:rPr>
          <w:rFonts w:ascii="Times New Roman" w:hAnsi="Times New Roman" w:cs="Times New Roman"/>
          <w:color w:val="222222"/>
          <w:spacing w:val="5"/>
          <w:sz w:val="28"/>
          <w:szCs w:val="28"/>
          <w:bdr w:val="none" w:sz="0" w:space="0" w:color="auto" w:frame="1"/>
        </w:rPr>
        <w:t>.</w:t>
      </w:r>
    </w:p>
    <w:sectPr w:rsidR="00447CFB" w:rsidRPr="006B6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17ED"/>
    <w:multiLevelType w:val="multilevel"/>
    <w:tmpl w:val="26D89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4287E"/>
    <w:multiLevelType w:val="hybridMultilevel"/>
    <w:tmpl w:val="60C03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756C70"/>
    <w:multiLevelType w:val="multilevel"/>
    <w:tmpl w:val="BDEC9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2954AF"/>
    <w:multiLevelType w:val="multilevel"/>
    <w:tmpl w:val="25800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E5ECB"/>
    <w:multiLevelType w:val="hybridMultilevel"/>
    <w:tmpl w:val="B2F283D8"/>
    <w:lvl w:ilvl="0" w:tplc="BA861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7D50DB"/>
    <w:multiLevelType w:val="multilevel"/>
    <w:tmpl w:val="3F1ED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C1837"/>
    <w:multiLevelType w:val="hybridMultilevel"/>
    <w:tmpl w:val="C65EA858"/>
    <w:lvl w:ilvl="0" w:tplc="DDF22A4A">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5B2733"/>
    <w:multiLevelType w:val="multilevel"/>
    <w:tmpl w:val="12860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C04179"/>
    <w:multiLevelType w:val="multilevel"/>
    <w:tmpl w:val="F860F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B4A17"/>
    <w:multiLevelType w:val="hybridMultilevel"/>
    <w:tmpl w:val="42C02250"/>
    <w:lvl w:ilvl="0" w:tplc="BA861F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6C60EE"/>
    <w:multiLevelType w:val="multilevel"/>
    <w:tmpl w:val="CD7E1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0502DB"/>
    <w:multiLevelType w:val="multilevel"/>
    <w:tmpl w:val="54384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5E7306"/>
    <w:multiLevelType w:val="hybridMultilevel"/>
    <w:tmpl w:val="D8E216F2"/>
    <w:lvl w:ilvl="0" w:tplc="BA861F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25E0CD3"/>
    <w:multiLevelType w:val="multilevel"/>
    <w:tmpl w:val="571EA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E4208F"/>
    <w:multiLevelType w:val="multilevel"/>
    <w:tmpl w:val="A63CC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EC4D41"/>
    <w:multiLevelType w:val="hybridMultilevel"/>
    <w:tmpl w:val="FF8AE8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77D509AD"/>
    <w:multiLevelType w:val="multilevel"/>
    <w:tmpl w:val="C67C0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D95AF3"/>
    <w:multiLevelType w:val="multilevel"/>
    <w:tmpl w:val="D6EA7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2F2BC4"/>
    <w:multiLevelType w:val="multilevel"/>
    <w:tmpl w:val="8C3C5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9"/>
  </w:num>
  <w:num w:numId="4">
    <w:abstractNumId w:val="5"/>
  </w:num>
  <w:num w:numId="5">
    <w:abstractNumId w:val="11"/>
  </w:num>
  <w:num w:numId="6">
    <w:abstractNumId w:val="8"/>
  </w:num>
  <w:num w:numId="7">
    <w:abstractNumId w:val="14"/>
  </w:num>
  <w:num w:numId="8">
    <w:abstractNumId w:val="2"/>
  </w:num>
  <w:num w:numId="9">
    <w:abstractNumId w:val="17"/>
  </w:num>
  <w:num w:numId="10">
    <w:abstractNumId w:val="18"/>
  </w:num>
  <w:num w:numId="11">
    <w:abstractNumId w:val="3"/>
  </w:num>
  <w:num w:numId="12">
    <w:abstractNumId w:val="16"/>
  </w:num>
  <w:num w:numId="13">
    <w:abstractNumId w:val="7"/>
  </w:num>
  <w:num w:numId="14">
    <w:abstractNumId w:val="10"/>
  </w:num>
  <w:num w:numId="15">
    <w:abstractNumId w:val="13"/>
  </w:num>
  <w:num w:numId="16">
    <w:abstractNumId w:val="0"/>
  </w:num>
  <w:num w:numId="17">
    <w:abstractNumId w:val="4"/>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AF"/>
    <w:rsid w:val="00010648"/>
    <w:rsid w:val="00194CAF"/>
    <w:rsid w:val="0026313C"/>
    <w:rsid w:val="003F3D93"/>
    <w:rsid w:val="00447CFB"/>
    <w:rsid w:val="00554280"/>
    <w:rsid w:val="006A6383"/>
    <w:rsid w:val="006B6057"/>
    <w:rsid w:val="00742402"/>
    <w:rsid w:val="0084716A"/>
    <w:rsid w:val="00946773"/>
    <w:rsid w:val="00950392"/>
    <w:rsid w:val="009F1BD9"/>
    <w:rsid w:val="00B04C63"/>
    <w:rsid w:val="00B407A0"/>
    <w:rsid w:val="00C66868"/>
    <w:rsid w:val="00CE65B5"/>
    <w:rsid w:val="00F46B9A"/>
    <w:rsid w:val="00F9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B84B"/>
  <w15:chartTrackingRefBased/>
  <w15:docId w15:val="{A878F2FE-2D80-4902-A9E8-18920C5E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67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46773"/>
    <w:rPr>
      <w:rFonts w:ascii="Segoe UI" w:hAnsi="Segoe UI" w:cs="Segoe UI"/>
      <w:sz w:val="18"/>
      <w:szCs w:val="18"/>
    </w:rPr>
  </w:style>
  <w:style w:type="paragraph" w:styleId="a6">
    <w:name w:val="List Paragraph"/>
    <w:basedOn w:val="a"/>
    <w:uiPriority w:val="34"/>
    <w:qFormat/>
    <w:rsid w:val="006B6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1678">
      <w:bodyDiv w:val="1"/>
      <w:marLeft w:val="0"/>
      <w:marRight w:val="0"/>
      <w:marTop w:val="0"/>
      <w:marBottom w:val="0"/>
      <w:divBdr>
        <w:top w:val="none" w:sz="0" w:space="0" w:color="auto"/>
        <w:left w:val="none" w:sz="0" w:space="0" w:color="auto"/>
        <w:bottom w:val="none" w:sz="0" w:space="0" w:color="auto"/>
        <w:right w:val="none" w:sz="0" w:space="0" w:color="auto"/>
      </w:divBdr>
    </w:div>
    <w:div w:id="285895248">
      <w:bodyDiv w:val="1"/>
      <w:marLeft w:val="0"/>
      <w:marRight w:val="0"/>
      <w:marTop w:val="0"/>
      <w:marBottom w:val="0"/>
      <w:divBdr>
        <w:top w:val="none" w:sz="0" w:space="0" w:color="auto"/>
        <w:left w:val="none" w:sz="0" w:space="0" w:color="auto"/>
        <w:bottom w:val="none" w:sz="0" w:space="0" w:color="auto"/>
        <w:right w:val="none" w:sz="0" w:space="0" w:color="auto"/>
      </w:divBdr>
    </w:div>
    <w:div w:id="352154909">
      <w:bodyDiv w:val="1"/>
      <w:marLeft w:val="0"/>
      <w:marRight w:val="0"/>
      <w:marTop w:val="0"/>
      <w:marBottom w:val="0"/>
      <w:divBdr>
        <w:top w:val="none" w:sz="0" w:space="0" w:color="auto"/>
        <w:left w:val="none" w:sz="0" w:space="0" w:color="auto"/>
        <w:bottom w:val="none" w:sz="0" w:space="0" w:color="auto"/>
        <w:right w:val="none" w:sz="0" w:space="0" w:color="auto"/>
      </w:divBdr>
    </w:div>
    <w:div w:id="432895919">
      <w:bodyDiv w:val="1"/>
      <w:marLeft w:val="0"/>
      <w:marRight w:val="0"/>
      <w:marTop w:val="0"/>
      <w:marBottom w:val="0"/>
      <w:divBdr>
        <w:top w:val="none" w:sz="0" w:space="0" w:color="auto"/>
        <w:left w:val="none" w:sz="0" w:space="0" w:color="auto"/>
        <w:bottom w:val="none" w:sz="0" w:space="0" w:color="auto"/>
        <w:right w:val="none" w:sz="0" w:space="0" w:color="auto"/>
      </w:divBdr>
    </w:div>
    <w:div w:id="500976039">
      <w:bodyDiv w:val="1"/>
      <w:marLeft w:val="0"/>
      <w:marRight w:val="0"/>
      <w:marTop w:val="0"/>
      <w:marBottom w:val="0"/>
      <w:divBdr>
        <w:top w:val="none" w:sz="0" w:space="0" w:color="auto"/>
        <w:left w:val="none" w:sz="0" w:space="0" w:color="auto"/>
        <w:bottom w:val="none" w:sz="0" w:space="0" w:color="auto"/>
        <w:right w:val="none" w:sz="0" w:space="0" w:color="auto"/>
      </w:divBdr>
    </w:div>
    <w:div w:id="559755754">
      <w:bodyDiv w:val="1"/>
      <w:marLeft w:val="0"/>
      <w:marRight w:val="0"/>
      <w:marTop w:val="0"/>
      <w:marBottom w:val="0"/>
      <w:divBdr>
        <w:top w:val="none" w:sz="0" w:space="0" w:color="auto"/>
        <w:left w:val="none" w:sz="0" w:space="0" w:color="auto"/>
        <w:bottom w:val="none" w:sz="0" w:space="0" w:color="auto"/>
        <w:right w:val="none" w:sz="0" w:space="0" w:color="auto"/>
      </w:divBdr>
    </w:div>
    <w:div w:id="783579108">
      <w:bodyDiv w:val="1"/>
      <w:marLeft w:val="0"/>
      <w:marRight w:val="0"/>
      <w:marTop w:val="0"/>
      <w:marBottom w:val="0"/>
      <w:divBdr>
        <w:top w:val="none" w:sz="0" w:space="0" w:color="auto"/>
        <w:left w:val="none" w:sz="0" w:space="0" w:color="auto"/>
        <w:bottom w:val="none" w:sz="0" w:space="0" w:color="auto"/>
        <w:right w:val="none" w:sz="0" w:space="0" w:color="auto"/>
      </w:divBdr>
    </w:div>
    <w:div w:id="884102013">
      <w:bodyDiv w:val="1"/>
      <w:marLeft w:val="0"/>
      <w:marRight w:val="0"/>
      <w:marTop w:val="0"/>
      <w:marBottom w:val="0"/>
      <w:divBdr>
        <w:top w:val="none" w:sz="0" w:space="0" w:color="auto"/>
        <w:left w:val="none" w:sz="0" w:space="0" w:color="auto"/>
        <w:bottom w:val="none" w:sz="0" w:space="0" w:color="auto"/>
        <w:right w:val="none" w:sz="0" w:space="0" w:color="auto"/>
      </w:divBdr>
    </w:div>
    <w:div w:id="885409868">
      <w:bodyDiv w:val="1"/>
      <w:marLeft w:val="0"/>
      <w:marRight w:val="0"/>
      <w:marTop w:val="0"/>
      <w:marBottom w:val="0"/>
      <w:divBdr>
        <w:top w:val="none" w:sz="0" w:space="0" w:color="auto"/>
        <w:left w:val="none" w:sz="0" w:space="0" w:color="auto"/>
        <w:bottom w:val="none" w:sz="0" w:space="0" w:color="auto"/>
        <w:right w:val="none" w:sz="0" w:space="0" w:color="auto"/>
      </w:divBdr>
    </w:div>
    <w:div w:id="989021180">
      <w:bodyDiv w:val="1"/>
      <w:marLeft w:val="0"/>
      <w:marRight w:val="0"/>
      <w:marTop w:val="0"/>
      <w:marBottom w:val="0"/>
      <w:divBdr>
        <w:top w:val="none" w:sz="0" w:space="0" w:color="auto"/>
        <w:left w:val="none" w:sz="0" w:space="0" w:color="auto"/>
        <w:bottom w:val="none" w:sz="0" w:space="0" w:color="auto"/>
        <w:right w:val="none" w:sz="0" w:space="0" w:color="auto"/>
      </w:divBdr>
    </w:div>
    <w:div w:id="1150096639">
      <w:bodyDiv w:val="1"/>
      <w:marLeft w:val="0"/>
      <w:marRight w:val="0"/>
      <w:marTop w:val="0"/>
      <w:marBottom w:val="0"/>
      <w:divBdr>
        <w:top w:val="none" w:sz="0" w:space="0" w:color="auto"/>
        <w:left w:val="none" w:sz="0" w:space="0" w:color="auto"/>
        <w:bottom w:val="none" w:sz="0" w:space="0" w:color="auto"/>
        <w:right w:val="none" w:sz="0" w:space="0" w:color="auto"/>
      </w:divBdr>
    </w:div>
    <w:div w:id="1382486815">
      <w:bodyDiv w:val="1"/>
      <w:marLeft w:val="0"/>
      <w:marRight w:val="0"/>
      <w:marTop w:val="0"/>
      <w:marBottom w:val="0"/>
      <w:divBdr>
        <w:top w:val="none" w:sz="0" w:space="0" w:color="auto"/>
        <w:left w:val="none" w:sz="0" w:space="0" w:color="auto"/>
        <w:bottom w:val="none" w:sz="0" w:space="0" w:color="auto"/>
        <w:right w:val="none" w:sz="0" w:space="0" w:color="auto"/>
      </w:divBdr>
    </w:div>
    <w:div w:id="1432047090">
      <w:bodyDiv w:val="1"/>
      <w:marLeft w:val="0"/>
      <w:marRight w:val="0"/>
      <w:marTop w:val="0"/>
      <w:marBottom w:val="0"/>
      <w:divBdr>
        <w:top w:val="none" w:sz="0" w:space="0" w:color="auto"/>
        <w:left w:val="none" w:sz="0" w:space="0" w:color="auto"/>
        <w:bottom w:val="none" w:sz="0" w:space="0" w:color="auto"/>
        <w:right w:val="none" w:sz="0" w:space="0" w:color="auto"/>
      </w:divBdr>
    </w:div>
    <w:div w:id="1580675678">
      <w:bodyDiv w:val="1"/>
      <w:marLeft w:val="0"/>
      <w:marRight w:val="0"/>
      <w:marTop w:val="0"/>
      <w:marBottom w:val="0"/>
      <w:divBdr>
        <w:top w:val="none" w:sz="0" w:space="0" w:color="auto"/>
        <w:left w:val="none" w:sz="0" w:space="0" w:color="auto"/>
        <w:bottom w:val="none" w:sz="0" w:space="0" w:color="auto"/>
        <w:right w:val="none" w:sz="0" w:space="0" w:color="auto"/>
      </w:divBdr>
    </w:div>
    <w:div w:id="1726030517">
      <w:bodyDiv w:val="1"/>
      <w:marLeft w:val="0"/>
      <w:marRight w:val="0"/>
      <w:marTop w:val="0"/>
      <w:marBottom w:val="0"/>
      <w:divBdr>
        <w:top w:val="none" w:sz="0" w:space="0" w:color="auto"/>
        <w:left w:val="none" w:sz="0" w:space="0" w:color="auto"/>
        <w:bottom w:val="none" w:sz="0" w:space="0" w:color="auto"/>
        <w:right w:val="none" w:sz="0" w:space="0" w:color="auto"/>
      </w:divBdr>
    </w:div>
    <w:div w:id="17589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maryna8@mail.ru</dc:creator>
  <cp:keywords/>
  <dc:description/>
  <cp:lastModifiedBy>maryna8@mail.ru</cp:lastModifiedBy>
  <cp:revision>8</cp:revision>
  <dcterms:created xsi:type="dcterms:W3CDTF">2023-11-15T03:30:00Z</dcterms:created>
  <dcterms:modified xsi:type="dcterms:W3CDTF">2023-11-15T05:02:00Z</dcterms:modified>
</cp:coreProperties>
</file>