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361" w:rsidRPr="00660361" w:rsidRDefault="00660361" w:rsidP="00660361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</w:pPr>
      <w:r w:rsidRPr="00660361">
        <w:rPr>
          <w:rFonts w:ascii="Times New Roman" w:eastAsia="Times New Roman" w:hAnsi="Times New Roman" w:cs="Times New Roman"/>
          <w:b/>
          <w:bCs/>
          <w:color w:val="2C2D2E"/>
          <w:sz w:val="36"/>
          <w:szCs w:val="36"/>
          <w:lang w:eastAsia="ru-RU"/>
        </w:rPr>
        <w:t>Рекомендации по использованию пособий к УМК ФПУ 2022 + Всероссийская конференция</w:t>
      </w:r>
    </w:p>
    <w:p w:rsidR="00AE2563" w:rsidRDefault="00660361">
      <w:r>
        <w:t>26.06.2023</w:t>
      </w:r>
    </w:p>
    <w:p w:rsidR="00660361" w:rsidRDefault="00660361" w:rsidP="00660361">
      <w:pPr>
        <w:pStyle w:val="mrcssattr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mbria" w:hAnsi="Cambria" w:cs="Arial"/>
          <w:color w:val="1F4E79"/>
        </w:rPr>
        <w:t>Добрый день, коллеги!</w:t>
      </w:r>
    </w:p>
    <w:p w:rsidR="00660361" w:rsidRDefault="00660361" w:rsidP="00660361">
      <w:pPr>
        <w:pStyle w:val="mrcssattr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660361" w:rsidRDefault="00660361" w:rsidP="00660361">
      <w:pPr>
        <w:pStyle w:val="mrcssattr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mbria" w:hAnsi="Cambria" w:cs="Arial"/>
          <w:color w:val="1F4E79"/>
        </w:rPr>
        <w:t xml:space="preserve">АО «Издательство «Просвещение» переработало в соответствии с обновлёнными ФГОС НОО </w:t>
      </w:r>
      <w:proofErr w:type="gramStart"/>
      <w:r>
        <w:rPr>
          <w:rFonts w:ascii="Cambria" w:hAnsi="Cambria" w:cs="Arial"/>
          <w:color w:val="1F4E79"/>
        </w:rPr>
        <w:t>и ООО</w:t>
      </w:r>
      <w:proofErr w:type="gramEnd"/>
      <w:r>
        <w:rPr>
          <w:rFonts w:ascii="Cambria" w:hAnsi="Cambria" w:cs="Arial"/>
          <w:color w:val="1F4E79"/>
        </w:rPr>
        <w:t xml:space="preserve"> рабочие тетради и другие пособия к учебникам для 1 – 9 классов федерального перечня (Приложение № 1 к Приказу № 858 от 21.09.2022), что позволило обеспечить их полное структурное и содержательное соответствие.</w:t>
      </w:r>
    </w:p>
    <w:p w:rsidR="00660361" w:rsidRDefault="00660361" w:rsidP="00660361">
      <w:pPr>
        <w:pStyle w:val="default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mbria" w:hAnsi="Cambria" w:cs="Arial"/>
          <w:color w:val="1F497D"/>
          <w:sz w:val="23"/>
          <w:szCs w:val="23"/>
        </w:rPr>
        <w:t>Во вложении </w:t>
      </w:r>
      <w:r>
        <w:rPr>
          <w:rFonts w:ascii="Cambria" w:hAnsi="Cambria" w:cs="Arial"/>
          <w:color w:val="1F4E79"/>
          <w:sz w:val="23"/>
          <w:szCs w:val="23"/>
        </w:rPr>
        <w:t> информационное письмо с рекомендациями по использованию пособий к УМК из ФПУ 2022 (Приказ № 858 от 21.09.2022).</w:t>
      </w:r>
    </w:p>
    <w:p w:rsidR="00660361" w:rsidRDefault="00660361" w:rsidP="00660361">
      <w:pPr>
        <w:pStyle w:val="default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mbria" w:hAnsi="Cambria" w:cs="Arial"/>
          <w:color w:val="1F4E79"/>
          <w:sz w:val="23"/>
          <w:szCs w:val="23"/>
        </w:rPr>
        <w:t>В Приложении № 1 к данному письму  представлена информация о внешнем оформлении учебных пособий для 1 – 9 классов, выпущенных в 2023 г. (размещение на обложке обновлённого логотипа ФГОС)</w:t>
      </w:r>
    </w:p>
    <w:p w:rsidR="00660361" w:rsidRDefault="00660361" w:rsidP="00660361">
      <w:pPr>
        <w:pStyle w:val="default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mbria" w:hAnsi="Cambria" w:cs="Arial"/>
          <w:color w:val="1F4E79"/>
          <w:sz w:val="23"/>
          <w:szCs w:val="23"/>
        </w:rPr>
        <w:t>В Приложении № 2 - таблица совместимости учебных пособий, соответствующих ФГОС 2009-2010 гг., с учебниками, переработанными под ФГОС 2021 г.</w:t>
      </w:r>
    </w:p>
    <w:p w:rsidR="00660361" w:rsidRDefault="00660361" w:rsidP="00660361">
      <w:pPr>
        <w:pStyle w:val="default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mbria" w:hAnsi="Cambria" w:cs="Arial"/>
          <w:color w:val="1F4E79"/>
          <w:sz w:val="23"/>
          <w:szCs w:val="23"/>
        </w:rPr>
        <w:t>В Приложении № 3 - список учебных пособий, которые не перерабатывались и сохраняют актуальность при совместном использовании с учебниками, соответствующими как ФГОС 2009-2010, так и ФГОС 2021 г.</w:t>
      </w:r>
    </w:p>
    <w:p w:rsidR="00660361" w:rsidRDefault="00660361" w:rsidP="00660361">
      <w:pPr>
        <w:pStyle w:val="default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660361" w:rsidRDefault="00660361" w:rsidP="00660361">
      <w:pPr>
        <w:pStyle w:val="default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Cambria" w:hAnsi="Cambria" w:cs="Arial"/>
          <w:color w:val="1F4E79"/>
          <w:sz w:val="23"/>
          <w:szCs w:val="23"/>
        </w:rPr>
        <w:t xml:space="preserve">Также во вложении письмо-приглашение принять участие </w:t>
      </w:r>
      <w:proofErr w:type="gramStart"/>
      <w:r>
        <w:rPr>
          <w:rFonts w:ascii="Cambria" w:hAnsi="Cambria" w:cs="Arial"/>
          <w:color w:val="1F4E79"/>
          <w:sz w:val="23"/>
          <w:szCs w:val="23"/>
        </w:rPr>
        <w:t>в</w:t>
      </w:r>
      <w:proofErr w:type="gramEnd"/>
      <w:r>
        <w:rPr>
          <w:rFonts w:ascii="Cambria" w:hAnsi="Cambria" w:cs="Arial"/>
          <w:color w:val="1F4E79"/>
          <w:sz w:val="23"/>
          <w:szCs w:val="23"/>
        </w:rPr>
        <w:t xml:space="preserve"> Всероссийской </w:t>
      </w:r>
      <w:proofErr w:type="spellStart"/>
      <w:r>
        <w:rPr>
          <w:rFonts w:ascii="Cambria" w:hAnsi="Cambria" w:cs="Arial"/>
          <w:color w:val="1F4E79"/>
          <w:sz w:val="23"/>
          <w:szCs w:val="23"/>
        </w:rPr>
        <w:t>онлайн</w:t>
      </w:r>
      <w:proofErr w:type="spellEnd"/>
      <w:r>
        <w:rPr>
          <w:rFonts w:ascii="Cambria" w:hAnsi="Cambria" w:cs="Arial"/>
          <w:color w:val="1F4E79"/>
          <w:sz w:val="23"/>
          <w:szCs w:val="23"/>
        </w:rPr>
        <w:t xml:space="preserve">  конференции с обучающим модулем «Обновлённый ФГОС СОО: образовательные траектории старшеклассников и студентов СПО», которая состоится 20 июня.</w:t>
      </w:r>
    </w:p>
    <w:p w:rsidR="00660361" w:rsidRDefault="00660361" w:rsidP="00660361">
      <w:pPr>
        <w:pStyle w:val="defaultmrcssattr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</w:p>
    <w:p w:rsidR="00660361" w:rsidRDefault="00660361"/>
    <w:sectPr w:rsidR="00660361" w:rsidSect="00AE2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0361"/>
    <w:rsid w:val="004B30E8"/>
    <w:rsid w:val="00660361"/>
    <w:rsid w:val="00AE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563"/>
  </w:style>
  <w:style w:type="paragraph" w:styleId="2">
    <w:name w:val="heading 2"/>
    <w:basedOn w:val="a"/>
    <w:link w:val="20"/>
    <w:uiPriority w:val="9"/>
    <w:qFormat/>
    <w:rsid w:val="006603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0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mrcssattrmrcssattr">
    <w:name w:val="_mr_css_attr_mr_css_attr"/>
    <w:basedOn w:val="a"/>
    <w:rsid w:val="0066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mrcssattr">
    <w:name w:val="default_mr_css_attr"/>
    <w:basedOn w:val="a"/>
    <w:rsid w:val="00660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2023-06-26T04:41:00Z</cp:lastPrinted>
  <dcterms:created xsi:type="dcterms:W3CDTF">2023-06-26T04:39:00Z</dcterms:created>
  <dcterms:modified xsi:type="dcterms:W3CDTF">2023-06-26T04:42:00Z</dcterms:modified>
</cp:coreProperties>
</file>